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ED3" w:rsidRDefault="005C66E3" w:rsidP="00FA1ED3">
      <w:pPr>
        <w:spacing w:after="0"/>
        <w:rPr>
          <w:rFonts w:ascii="Times New Roman" w:hAnsi="Times New Roman" w:cs="Times New Roman"/>
          <w:b/>
          <w:bCs/>
          <w:color w:val="222222"/>
          <w:sz w:val="36"/>
          <w:shd w:val="clear" w:color="auto" w:fill="FFFFFF"/>
          <w:lang w:val="tr-TR"/>
        </w:rPr>
      </w:pPr>
      <w:r w:rsidRPr="00FA1ED3">
        <w:rPr>
          <w:rFonts w:ascii="Times New Roman" w:hAnsi="Times New Roman" w:cs="Times New Roman"/>
          <w:b/>
          <w:bCs/>
          <w:color w:val="222222"/>
          <w:sz w:val="36"/>
          <w:shd w:val="clear" w:color="auto" w:fill="FFFFFF"/>
          <w:lang w:val="tr-TR"/>
        </w:rPr>
        <w:t>Hipospadias Fistül</w:t>
      </w:r>
      <w:r w:rsidR="00D30B90" w:rsidRPr="00FA1ED3">
        <w:rPr>
          <w:rFonts w:ascii="Times New Roman" w:hAnsi="Times New Roman" w:cs="Times New Roman"/>
          <w:b/>
          <w:bCs/>
          <w:color w:val="222222"/>
          <w:sz w:val="36"/>
          <w:shd w:val="clear" w:color="auto" w:fill="FFFFFF"/>
          <w:lang w:val="tr-TR"/>
        </w:rPr>
        <w:t xml:space="preserve"> Cerrahisi</w:t>
      </w:r>
      <w:r w:rsidR="00D32683" w:rsidRPr="00FA1ED3">
        <w:rPr>
          <w:rFonts w:ascii="Times New Roman" w:hAnsi="Times New Roman" w:cs="Times New Roman"/>
          <w:b/>
          <w:bCs/>
          <w:color w:val="222222"/>
          <w:sz w:val="36"/>
          <w:shd w:val="clear" w:color="auto" w:fill="FFFFFF"/>
          <w:lang w:val="tr-TR"/>
        </w:rPr>
        <w:t xml:space="preserve"> Aydınlatılmış Onam Formu</w:t>
      </w:r>
    </w:p>
    <w:p w:rsidR="00FA1ED3" w:rsidRDefault="00D32683" w:rsidP="00FA1ED3">
      <w:pPr>
        <w:spacing w:after="0"/>
        <w:rPr>
          <w:rFonts w:ascii="Times New Roman" w:hAnsi="Times New Roman" w:cs="Times New Roman"/>
          <w:b/>
          <w:bCs/>
          <w:color w:val="222222"/>
          <w:sz w:val="24"/>
          <w:shd w:val="clear" w:color="auto" w:fill="FFFFFF"/>
          <w:lang w:val="tr-TR"/>
        </w:rPr>
      </w:pPr>
      <w:r w:rsidRPr="00FA1ED3">
        <w:rPr>
          <w:rFonts w:ascii="Times New Roman" w:hAnsi="Times New Roman" w:cs="Times New Roman"/>
          <w:b/>
          <w:bCs/>
          <w:color w:val="222222"/>
          <w:sz w:val="24"/>
          <w:shd w:val="clear" w:color="auto" w:fill="FFFFFF"/>
          <w:lang w:val="tr-TR"/>
        </w:rPr>
        <w:t>Hastalığın muhtemel sebepleri ve nasıl seyredeceği, hastalık hakkında genel bilgiler</w:t>
      </w:r>
      <w:r w:rsidR="00FA1ED3">
        <w:rPr>
          <w:rFonts w:ascii="Times New Roman" w:hAnsi="Times New Roman" w:cs="Times New Roman"/>
          <w:b/>
          <w:bCs/>
          <w:color w:val="222222"/>
          <w:sz w:val="24"/>
          <w:shd w:val="clear" w:color="auto" w:fill="FFFFFF"/>
          <w:lang w:val="tr-TR"/>
        </w:rPr>
        <w:t xml:space="preserve">: </w:t>
      </w:r>
    </w:p>
    <w:p w:rsidR="00FA1ED3" w:rsidRDefault="0062594A" w:rsidP="00FA1ED3">
      <w:pPr>
        <w:spacing w:after="0" w:line="360" w:lineRule="auto"/>
        <w:rPr>
          <w:rFonts w:ascii="Times New Roman" w:hAnsi="Times New Roman" w:cs="Times New Roman"/>
          <w:bCs/>
          <w:color w:val="222222"/>
          <w:shd w:val="clear" w:color="auto" w:fill="FFFFFF"/>
          <w:lang w:val="tr-TR"/>
        </w:rPr>
      </w:pPr>
      <w:r w:rsidRPr="00FA1ED3">
        <w:rPr>
          <w:rFonts w:ascii="Times New Roman" w:hAnsi="Times New Roman" w:cs="Times New Roman"/>
          <w:bCs/>
          <w:color w:val="222222"/>
          <w:shd w:val="clear" w:color="auto" w:fill="FFFFFF"/>
          <w:lang w:val="tr-TR"/>
        </w:rPr>
        <w:t xml:space="preserve">Hipospadias yaklaşık 250 erkek bebekte bir görülen, idrar deliğinin olması gerekenden daha aşağıda ve geride bulunması durumudur. Sadece idrar kanalında değil </w:t>
      </w:r>
      <w:r w:rsidR="00FA1ED3">
        <w:rPr>
          <w:rFonts w:ascii="Times New Roman" w:hAnsi="Times New Roman" w:cs="Times New Roman"/>
          <w:bCs/>
          <w:color w:val="222222"/>
          <w:shd w:val="clear" w:color="auto" w:fill="FFFFFF"/>
          <w:lang w:val="tr-TR"/>
        </w:rPr>
        <w:t>penis</w:t>
      </w:r>
      <w:r w:rsidRPr="00FA1ED3">
        <w:rPr>
          <w:rFonts w:ascii="Times New Roman" w:hAnsi="Times New Roman" w:cs="Times New Roman"/>
          <w:bCs/>
          <w:color w:val="222222"/>
          <w:shd w:val="clear" w:color="auto" w:fill="FFFFFF"/>
          <w:lang w:val="tr-TR"/>
        </w:rPr>
        <w:t xml:space="preserve"> alt kısmındaki sünnet derisi ve diğer yapılarında da gelişme problemi olabilir. Ameliyat ile düzeltilebilen bu durumun tedavisi sonrası fistül adı verilen, onarımı yapılmış idrar kanalının bir seviyesinden kaçak görülmesi en sık görülen komplikasyonlardandır. Hastalığın şiddetine göre bu komplikasyon oranı %30-50’e çıkabilir. </w:t>
      </w:r>
      <w:r w:rsidR="00FA1ED3">
        <w:rPr>
          <w:rFonts w:ascii="Times New Roman" w:hAnsi="Times New Roman" w:cs="Times New Roman"/>
          <w:bCs/>
          <w:color w:val="222222"/>
          <w:shd w:val="clear" w:color="auto" w:fill="FFFFFF"/>
          <w:lang w:val="tr-TR"/>
        </w:rPr>
        <w:t xml:space="preserve">Ameliyattan sonra bu fistüllerin çoğu kendiliğinden düzelebilir, düzelmeyen fistüllerin tedavisi ameliyattır. </w:t>
      </w:r>
      <w:r w:rsidRPr="00FA1ED3">
        <w:rPr>
          <w:rFonts w:ascii="Times New Roman" w:hAnsi="Times New Roman" w:cs="Times New Roman"/>
          <w:bCs/>
          <w:color w:val="222222"/>
          <w:shd w:val="clear" w:color="auto" w:fill="FFFFFF"/>
          <w:lang w:val="tr-TR"/>
        </w:rPr>
        <w:t xml:space="preserve"> </w:t>
      </w:r>
    </w:p>
    <w:p w:rsidR="00FA1ED3" w:rsidRDefault="00D32683" w:rsidP="00FA1ED3">
      <w:pPr>
        <w:spacing w:after="0" w:line="360" w:lineRule="auto"/>
        <w:rPr>
          <w:rFonts w:ascii="Times New Roman" w:hAnsi="Times New Roman" w:cs="Times New Roman"/>
          <w:b/>
          <w:bCs/>
          <w:color w:val="222222"/>
          <w:sz w:val="24"/>
          <w:szCs w:val="24"/>
          <w:shd w:val="clear" w:color="auto" w:fill="FFFFFF"/>
          <w:lang w:val="tr-TR"/>
        </w:rPr>
      </w:pPr>
      <w:r w:rsidRPr="00FA1ED3">
        <w:rPr>
          <w:rFonts w:ascii="Times New Roman" w:hAnsi="Times New Roman" w:cs="Times New Roman"/>
          <w:b/>
          <w:bCs/>
          <w:color w:val="222222"/>
          <w:sz w:val="24"/>
          <w:szCs w:val="24"/>
          <w:shd w:val="clear" w:color="auto" w:fill="FFFFFF"/>
          <w:lang w:val="tr-TR"/>
        </w:rPr>
        <w:t>Tıbbi müdahalenin kim tarafından nerede, ne şekilde ve nasıl yapılacağı</w:t>
      </w:r>
      <w:r w:rsidR="00FA1ED3">
        <w:rPr>
          <w:rFonts w:ascii="Times New Roman" w:hAnsi="Times New Roman" w:cs="Times New Roman"/>
          <w:b/>
          <w:bCs/>
          <w:color w:val="222222"/>
          <w:sz w:val="24"/>
          <w:szCs w:val="24"/>
          <w:shd w:val="clear" w:color="auto" w:fill="FFFFFF"/>
          <w:lang w:val="tr-TR"/>
        </w:rPr>
        <w:t xml:space="preserve">: </w:t>
      </w:r>
    </w:p>
    <w:p w:rsidR="00FA1ED3" w:rsidRDefault="0058675B" w:rsidP="00FA1ED3">
      <w:pPr>
        <w:spacing w:after="0" w:line="360" w:lineRule="auto"/>
        <w:rPr>
          <w:rFonts w:ascii="Times New Roman" w:hAnsi="Times New Roman" w:cs="Times New Roman"/>
          <w:bCs/>
          <w:color w:val="222222"/>
          <w:sz w:val="24"/>
          <w:szCs w:val="24"/>
          <w:shd w:val="clear" w:color="auto" w:fill="FFFFFF"/>
          <w:lang w:val="tr-TR"/>
        </w:rPr>
      </w:pPr>
      <w:r w:rsidRPr="00FA1ED3">
        <w:rPr>
          <w:rFonts w:ascii="Times New Roman" w:hAnsi="Times New Roman" w:cs="Times New Roman"/>
          <w:bCs/>
          <w:color w:val="222222"/>
          <w:sz w:val="24"/>
          <w:szCs w:val="24"/>
          <w:shd w:val="clear" w:color="auto" w:fill="FFFFFF"/>
          <w:lang w:val="tr-TR"/>
        </w:rPr>
        <w:t>Bu operasyon gen</w:t>
      </w:r>
      <w:r w:rsidR="0020374F" w:rsidRPr="00FA1ED3">
        <w:rPr>
          <w:rFonts w:ascii="Times New Roman" w:hAnsi="Times New Roman" w:cs="Times New Roman"/>
          <w:bCs/>
          <w:color w:val="222222"/>
          <w:sz w:val="24"/>
          <w:szCs w:val="24"/>
          <w:shd w:val="clear" w:color="auto" w:fill="FFFFFF"/>
          <w:lang w:val="tr-TR"/>
        </w:rPr>
        <w:t>el anestezi altında, bir Çocuk C</w:t>
      </w:r>
      <w:r w:rsidRPr="00FA1ED3">
        <w:rPr>
          <w:rFonts w:ascii="Times New Roman" w:hAnsi="Times New Roman" w:cs="Times New Roman"/>
          <w:bCs/>
          <w:color w:val="222222"/>
          <w:sz w:val="24"/>
          <w:szCs w:val="24"/>
          <w:shd w:val="clear" w:color="auto" w:fill="FFFFFF"/>
          <w:lang w:val="tr-TR"/>
        </w:rPr>
        <w:t>errahisi</w:t>
      </w:r>
      <w:r w:rsidR="0020374F" w:rsidRPr="00FA1ED3">
        <w:rPr>
          <w:rFonts w:ascii="Times New Roman" w:hAnsi="Times New Roman" w:cs="Times New Roman"/>
          <w:bCs/>
          <w:color w:val="222222"/>
          <w:sz w:val="24"/>
          <w:szCs w:val="24"/>
          <w:shd w:val="clear" w:color="auto" w:fill="FFFFFF"/>
          <w:lang w:val="tr-TR"/>
        </w:rPr>
        <w:t xml:space="preserve"> </w:t>
      </w:r>
      <w:r w:rsidR="004D43EE" w:rsidRPr="00FA1ED3">
        <w:rPr>
          <w:rFonts w:ascii="Times New Roman" w:hAnsi="Times New Roman" w:cs="Times New Roman"/>
          <w:bCs/>
          <w:color w:val="222222"/>
          <w:sz w:val="24"/>
          <w:szCs w:val="24"/>
          <w:shd w:val="clear" w:color="auto" w:fill="FFFFFF"/>
          <w:lang w:val="tr-TR"/>
        </w:rPr>
        <w:t>veya Çocuk Ürolojisi</w:t>
      </w:r>
      <w:r w:rsidRPr="00FA1ED3">
        <w:rPr>
          <w:rFonts w:ascii="Times New Roman" w:hAnsi="Times New Roman" w:cs="Times New Roman"/>
          <w:bCs/>
          <w:color w:val="222222"/>
          <w:sz w:val="24"/>
          <w:szCs w:val="24"/>
          <w:shd w:val="clear" w:color="auto" w:fill="FFFFFF"/>
          <w:lang w:val="tr-TR"/>
        </w:rPr>
        <w:t xml:space="preserve"> uzmanı tarafından ameliyathanede gerçekleştirilecektir</w:t>
      </w:r>
      <w:r w:rsidR="0020374F" w:rsidRPr="00FA1ED3">
        <w:rPr>
          <w:rFonts w:ascii="Times New Roman" w:hAnsi="Times New Roman" w:cs="Times New Roman"/>
          <w:bCs/>
          <w:color w:val="222222"/>
          <w:sz w:val="24"/>
          <w:szCs w:val="24"/>
          <w:shd w:val="clear" w:color="auto" w:fill="FFFFFF"/>
          <w:lang w:val="tr-TR"/>
        </w:rPr>
        <w:t>.</w:t>
      </w:r>
      <w:r w:rsidR="0062594A" w:rsidRPr="00FA1ED3">
        <w:rPr>
          <w:rFonts w:ascii="Times New Roman" w:hAnsi="Times New Roman" w:cs="Times New Roman"/>
          <w:bCs/>
          <w:color w:val="222222"/>
          <w:sz w:val="24"/>
          <w:szCs w:val="24"/>
          <w:shd w:val="clear" w:color="auto" w:fill="FFFFFF"/>
          <w:lang w:val="tr-TR"/>
        </w:rPr>
        <w:t xml:space="preserve"> Toplu iğne ucu gibi olan küçük ağızlı fistüllerde, yapı çıkarılır ve kanal yeniden onarılır. Ardından çevre dokulardan bir parça bu onarımın üzerine yerleştirilerek </w:t>
      </w:r>
      <w:proofErr w:type="spellStart"/>
      <w:r w:rsidR="0062594A" w:rsidRPr="00FA1ED3">
        <w:rPr>
          <w:rFonts w:ascii="Times New Roman" w:hAnsi="Times New Roman" w:cs="Times New Roman"/>
          <w:bCs/>
          <w:color w:val="222222"/>
          <w:sz w:val="24"/>
          <w:szCs w:val="24"/>
          <w:shd w:val="clear" w:color="auto" w:fill="FFFFFF"/>
          <w:lang w:val="tr-TR"/>
        </w:rPr>
        <w:t>nüks</w:t>
      </w:r>
      <w:proofErr w:type="spellEnd"/>
      <w:r w:rsidR="0062594A" w:rsidRPr="00FA1ED3">
        <w:rPr>
          <w:rFonts w:ascii="Times New Roman" w:hAnsi="Times New Roman" w:cs="Times New Roman"/>
          <w:bCs/>
          <w:color w:val="222222"/>
          <w:sz w:val="24"/>
          <w:szCs w:val="24"/>
          <w:shd w:val="clear" w:color="auto" w:fill="FFFFFF"/>
          <w:lang w:val="tr-TR"/>
        </w:rPr>
        <w:t xml:space="preserve"> oranı düşürülür. Bu tip fistüllerin onarımı sonrası sonda gerekli değildir. Daha büyük (birkaç mm’</w:t>
      </w:r>
      <w:r w:rsidR="00FA1ED3">
        <w:rPr>
          <w:rFonts w:ascii="Times New Roman" w:hAnsi="Times New Roman" w:cs="Times New Roman"/>
          <w:bCs/>
          <w:color w:val="222222"/>
          <w:sz w:val="24"/>
          <w:szCs w:val="24"/>
          <w:shd w:val="clear" w:color="auto" w:fill="FFFFFF"/>
          <w:lang w:val="tr-TR"/>
        </w:rPr>
        <w:t>den daha uzun) fistüllerde ise d</w:t>
      </w:r>
      <w:r w:rsidR="0062594A" w:rsidRPr="00FA1ED3">
        <w:rPr>
          <w:rFonts w:ascii="Times New Roman" w:hAnsi="Times New Roman" w:cs="Times New Roman"/>
          <w:bCs/>
          <w:color w:val="222222"/>
          <w:sz w:val="24"/>
          <w:szCs w:val="24"/>
          <w:shd w:val="clear" w:color="auto" w:fill="FFFFFF"/>
          <w:lang w:val="tr-TR"/>
        </w:rPr>
        <w:t xml:space="preserve">aha </w:t>
      </w:r>
      <w:r w:rsidR="00FA1ED3">
        <w:rPr>
          <w:rFonts w:ascii="Times New Roman" w:hAnsi="Times New Roman" w:cs="Times New Roman"/>
          <w:bCs/>
          <w:color w:val="222222"/>
          <w:sz w:val="24"/>
          <w:szCs w:val="24"/>
          <w:shd w:val="clear" w:color="auto" w:fill="FFFFFF"/>
          <w:lang w:val="tr-TR"/>
        </w:rPr>
        <w:t>teknik</w:t>
      </w:r>
      <w:r w:rsidR="0062594A" w:rsidRPr="00FA1ED3">
        <w:rPr>
          <w:rFonts w:ascii="Times New Roman" w:hAnsi="Times New Roman" w:cs="Times New Roman"/>
          <w:bCs/>
          <w:color w:val="222222"/>
          <w:sz w:val="24"/>
          <w:szCs w:val="24"/>
          <w:shd w:val="clear" w:color="auto" w:fill="FFFFFF"/>
          <w:lang w:val="tr-TR"/>
        </w:rPr>
        <w:t xml:space="preserve"> onarımlar </w:t>
      </w:r>
      <w:r w:rsidR="00FA1ED3">
        <w:rPr>
          <w:rFonts w:ascii="Times New Roman" w:hAnsi="Times New Roman" w:cs="Times New Roman"/>
          <w:bCs/>
          <w:color w:val="222222"/>
          <w:sz w:val="24"/>
          <w:szCs w:val="24"/>
          <w:shd w:val="clear" w:color="auto" w:fill="FFFFFF"/>
          <w:lang w:val="tr-TR"/>
        </w:rPr>
        <w:t>gerekebilir</w:t>
      </w:r>
      <w:r w:rsidR="0062594A" w:rsidRPr="00FA1ED3">
        <w:rPr>
          <w:rFonts w:ascii="Times New Roman" w:hAnsi="Times New Roman" w:cs="Times New Roman"/>
          <w:bCs/>
          <w:color w:val="222222"/>
          <w:sz w:val="24"/>
          <w:szCs w:val="24"/>
          <w:shd w:val="clear" w:color="auto" w:fill="FFFFFF"/>
          <w:lang w:val="tr-TR"/>
        </w:rPr>
        <w:t>. İşlem sonrası işlemin güvenliği iç</w:t>
      </w:r>
      <w:r w:rsidR="00FA1ED3">
        <w:rPr>
          <w:rFonts w:ascii="Times New Roman" w:hAnsi="Times New Roman" w:cs="Times New Roman"/>
          <w:bCs/>
          <w:color w:val="222222"/>
          <w:sz w:val="24"/>
          <w:szCs w:val="24"/>
          <w:shd w:val="clear" w:color="auto" w:fill="FFFFFF"/>
          <w:lang w:val="tr-TR"/>
        </w:rPr>
        <w:t>in idrar sondası bırakılabilir.</w:t>
      </w:r>
      <w:r w:rsidR="0020374F" w:rsidRPr="00FA1ED3">
        <w:rPr>
          <w:rFonts w:ascii="Times New Roman" w:hAnsi="Times New Roman" w:cs="Times New Roman"/>
          <w:bCs/>
          <w:color w:val="222222"/>
          <w:sz w:val="24"/>
          <w:szCs w:val="24"/>
          <w:shd w:val="clear" w:color="auto" w:fill="FFFFFF"/>
          <w:lang w:val="tr-TR"/>
        </w:rPr>
        <w:t xml:space="preserve"> </w:t>
      </w:r>
      <w:r w:rsidR="00B71502" w:rsidRPr="00FA1ED3">
        <w:rPr>
          <w:rFonts w:ascii="Times New Roman" w:hAnsi="Times New Roman" w:cs="Times New Roman"/>
          <w:bCs/>
          <w:color w:val="222222"/>
          <w:sz w:val="24"/>
          <w:szCs w:val="24"/>
          <w:shd w:val="clear" w:color="auto" w:fill="FFFFFF"/>
          <w:lang w:val="tr-TR"/>
        </w:rPr>
        <w:t xml:space="preserve"> </w:t>
      </w:r>
    </w:p>
    <w:p w:rsidR="00FA1ED3" w:rsidRDefault="00D32683" w:rsidP="00FA1ED3">
      <w:pPr>
        <w:spacing w:after="0" w:line="360" w:lineRule="auto"/>
        <w:rPr>
          <w:rFonts w:ascii="Times New Roman" w:hAnsi="Times New Roman" w:cs="Times New Roman"/>
          <w:b/>
          <w:bCs/>
          <w:color w:val="222222"/>
          <w:sz w:val="24"/>
          <w:szCs w:val="24"/>
          <w:shd w:val="clear" w:color="auto" w:fill="FFFFFF"/>
          <w:lang w:val="tr-TR"/>
        </w:rPr>
      </w:pPr>
      <w:r w:rsidRPr="00FA1ED3">
        <w:rPr>
          <w:rFonts w:ascii="Times New Roman" w:hAnsi="Times New Roman" w:cs="Times New Roman"/>
          <w:b/>
          <w:bCs/>
          <w:color w:val="222222"/>
          <w:sz w:val="24"/>
          <w:szCs w:val="24"/>
          <w:shd w:val="clear" w:color="auto" w:fill="FFFFFF"/>
          <w:lang w:val="tr-TR"/>
        </w:rPr>
        <w:t>İşlemin tahmini süresi ve başarı oranı</w:t>
      </w:r>
      <w:r w:rsidR="00FA1ED3">
        <w:rPr>
          <w:rFonts w:ascii="Times New Roman" w:hAnsi="Times New Roman" w:cs="Times New Roman"/>
          <w:b/>
          <w:bCs/>
          <w:color w:val="222222"/>
          <w:sz w:val="24"/>
          <w:szCs w:val="24"/>
          <w:shd w:val="clear" w:color="auto" w:fill="FFFFFF"/>
          <w:lang w:val="tr-TR"/>
        </w:rPr>
        <w:t>:</w:t>
      </w:r>
    </w:p>
    <w:p w:rsidR="00FA1ED3" w:rsidRDefault="0062594A" w:rsidP="00FA1ED3">
      <w:pPr>
        <w:spacing w:after="0" w:line="360" w:lineRule="auto"/>
        <w:rPr>
          <w:rFonts w:ascii="Times New Roman" w:hAnsi="Times New Roman" w:cs="Times New Roman"/>
          <w:bCs/>
          <w:color w:val="222222"/>
          <w:sz w:val="24"/>
          <w:szCs w:val="24"/>
          <w:shd w:val="clear" w:color="auto" w:fill="FFFFFF"/>
          <w:lang w:val="tr-TR"/>
        </w:rPr>
      </w:pPr>
      <w:r w:rsidRPr="00FA1ED3">
        <w:rPr>
          <w:rFonts w:ascii="Times New Roman" w:hAnsi="Times New Roman" w:cs="Times New Roman"/>
          <w:bCs/>
          <w:color w:val="222222"/>
          <w:sz w:val="24"/>
          <w:szCs w:val="24"/>
          <w:shd w:val="clear" w:color="auto" w:fill="FFFFFF"/>
          <w:lang w:val="tr-TR"/>
        </w:rPr>
        <w:t>İşlem tahmini olarak 30-60</w:t>
      </w:r>
      <w:r w:rsidR="004D43EE" w:rsidRPr="00FA1ED3">
        <w:rPr>
          <w:rFonts w:ascii="Times New Roman" w:hAnsi="Times New Roman" w:cs="Times New Roman"/>
          <w:bCs/>
          <w:color w:val="222222"/>
          <w:sz w:val="24"/>
          <w:szCs w:val="24"/>
          <w:shd w:val="clear" w:color="auto" w:fill="FFFFFF"/>
          <w:lang w:val="tr-TR"/>
        </w:rPr>
        <w:t xml:space="preserve"> </w:t>
      </w:r>
      <w:proofErr w:type="spellStart"/>
      <w:proofErr w:type="gramStart"/>
      <w:r w:rsidR="004D43EE" w:rsidRPr="00FA1ED3">
        <w:rPr>
          <w:rFonts w:ascii="Times New Roman" w:hAnsi="Times New Roman" w:cs="Times New Roman"/>
          <w:bCs/>
          <w:color w:val="222222"/>
          <w:sz w:val="24"/>
          <w:szCs w:val="24"/>
          <w:shd w:val="clear" w:color="auto" w:fill="FFFFFF"/>
          <w:lang w:val="tr-TR"/>
        </w:rPr>
        <w:t>dk</w:t>
      </w:r>
      <w:proofErr w:type="spellEnd"/>
      <w:proofErr w:type="gramEnd"/>
      <w:r w:rsidR="004D43EE" w:rsidRPr="00FA1ED3">
        <w:rPr>
          <w:rFonts w:ascii="Times New Roman" w:hAnsi="Times New Roman" w:cs="Times New Roman"/>
          <w:bCs/>
          <w:color w:val="222222"/>
          <w:sz w:val="24"/>
          <w:szCs w:val="24"/>
          <w:shd w:val="clear" w:color="auto" w:fill="FFFFFF"/>
          <w:lang w:val="tr-TR"/>
        </w:rPr>
        <w:t xml:space="preserve"> sürecektir. Başarı oranı</w:t>
      </w:r>
      <w:r w:rsidRPr="00FA1ED3">
        <w:rPr>
          <w:rFonts w:ascii="Times New Roman" w:hAnsi="Times New Roman" w:cs="Times New Roman"/>
          <w:bCs/>
          <w:color w:val="222222"/>
          <w:sz w:val="24"/>
          <w:szCs w:val="24"/>
          <w:shd w:val="clear" w:color="auto" w:fill="FFFFFF"/>
          <w:lang w:val="tr-TR"/>
        </w:rPr>
        <w:t xml:space="preserve"> fistülün genişliği, çevre dokuların sağlı</w:t>
      </w:r>
      <w:r w:rsidR="00FA1ED3">
        <w:rPr>
          <w:rFonts w:ascii="Times New Roman" w:hAnsi="Times New Roman" w:cs="Times New Roman"/>
          <w:bCs/>
          <w:color w:val="222222"/>
          <w:sz w:val="24"/>
          <w:szCs w:val="24"/>
          <w:shd w:val="clear" w:color="auto" w:fill="FFFFFF"/>
          <w:lang w:val="tr-TR"/>
        </w:rPr>
        <w:t xml:space="preserve">ğı </w:t>
      </w:r>
      <w:r w:rsidR="00FA1ED3" w:rsidRPr="00FA1ED3">
        <w:rPr>
          <w:rFonts w:ascii="Times New Roman" w:hAnsi="Times New Roman" w:cs="Times New Roman"/>
          <w:bCs/>
          <w:i/>
          <w:color w:val="222222"/>
          <w:sz w:val="24"/>
          <w:szCs w:val="24"/>
          <w:shd w:val="clear" w:color="auto" w:fill="FFFFFF"/>
          <w:lang w:val="tr-TR"/>
        </w:rPr>
        <w:t xml:space="preserve">(birden fazla </w:t>
      </w:r>
      <w:proofErr w:type="spellStart"/>
      <w:r w:rsidR="00FA1ED3" w:rsidRPr="00FA1ED3">
        <w:rPr>
          <w:rFonts w:ascii="Times New Roman" w:hAnsi="Times New Roman" w:cs="Times New Roman"/>
          <w:bCs/>
          <w:i/>
          <w:color w:val="222222"/>
          <w:sz w:val="24"/>
          <w:szCs w:val="24"/>
          <w:shd w:val="clear" w:color="auto" w:fill="FFFFFF"/>
          <w:lang w:val="tr-TR"/>
        </w:rPr>
        <w:t>hipospadias</w:t>
      </w:r>
      <w:proofErr w:type="spellEnd"/>
      <w:r w:rsidR="00FA1ED3" w:rsidRPr="00FA1ED3">
        <w:rPr>
          <w:rFonts w:ascii="Times New Roman" w:hAnsi="Times New Roman" w:cs="Times New Roman"/>
          <w:bCs/>
          <w:i/>
          <w:color w:val="222222"/>
          <w:sz w:val="24"/>
          <w:szCs w:val="24"/>
          <w:shd w:val="clear" w:color="auto" w:fill="FFFFFF"/>
          <w:lang w:val="tr-TR"/>
        </w:rPr>
        <w:t xml:space="preserve"> cer</w:t>
      </w:r>
      <w:r w:rsidRPr="00FA1ED3">
        <w:rPr>
          <w:rFonts w:ascii="Times New Roman" w:hAnsi="Times New Roman" w:cs="Times New Roman"/>
          <w:bCs/>
          <w:i/>
          <w:color w:val="222222"/>
          <w:sz w:val="24"/>
          <w:szCs w:val="24"/>
          <w:shd w:val="clear" w:color="auto" w:fill="FFFFFF"/>
          <w:lang w:val="tr-TR"/>
        </w:rPr>
        <w:t xml:space="preserve">rahisi geçirmiş, çok </w:t>
      </w:r>
      <w:proofErr w:type="spellStart"/>
      <w:r w:rsidRPr="00FA1ED3">
        <w:rPr>
          <w:rFonts w:ascii="Times New Roman" w:hAnsi="Times New Roman" w:cs="Times New Roman"/>
          <w:bCs/>
          <w:i/>
          <w:color w:val="222222"/>
          <w:sz w:val="24"/>
          <w:szCs w:val="24"/>
          <w:shd w:val="clear" w:color="auto" w:fill="FFFFFF"/>
          <w:lang w:val="tr-TR"/>
        </w:rPr>
        <w:t>fibrotik</w:t>
      </w:r>
      <w:proofErr w:type="spellEnd"/>
      <w:r w:rsidRPr="00FA1ED3">
        <w:rPr>
          <w:rFonts w:ascii="Times New Roman" w:hAnsi="Times New Roman" w:cs="Times New Roman"/>
          <w:bCs/>
          <w:i/>
          <w:color w:val="222222"/>
          <w:sz w:val="24"/>
          <w:szCs w:val="24"/>
          <w:shd w:val="clear" w:color="auto" w:fill="FFFFFF"/>
          <w:lang w:val="tr-TR"/>
        </w:rPr>
        <w:t>, sert dokular)</w:t>
      </w:r>
      <w:r w:rsidRPr="00FA1ED3">
        <w:rPr>
          <w:rFonts w:ascii="Times New Roman" w:hAnsi="Times New Roman" w:cs="Times New Roman"/>
          <w:bCs/>
          <w:color w:val="222222"/>
          <w:sz w:val="24"/>
          <w:szCs w:val="24"/>
          <w:shd w:val="clear" w:color="auto" w:fill="FFFFFF"/>
          <w:lang w:val="tr-TR"/>
        </w:rPr>
        <w:t xml:space="preserve"> gibi faktörlerden etkilenmekle birlikte oldukça yüksektir. </w:t>
      </w:r>
    </w:p>
    <w:p w:rsidR="00FA1ED3" w:rsidRDefault="00D32683" w:rsidP="00FA1ED3">
      <w:pPr>
        <w:spacing w:after="0" w:line="360" w:lineRule="auto"/>
        <w:rPr>
          <w:rFonts w:ascii="Times New Roman" w:hAnsi="Times New Roman" w:cs="Times New Roman"/>
          <w:b/>
          <w:bCs/>
          <w:color w:val="222222"/>
          <w:sz w:val="24"/>
          <w:szCs w:val="24"/>
          <w:shd w:val="clear" w:color="auto" w:fill="FFFFFF"/>
          <w:lang w:val="tr-TR"/>
        </w:rPr>
      </w:pPr>
      <w:r w:rsidRPr="00FA1ED3">
        <w:rPr>
          <w:rFonts w:ascii="Times New Roman" w:hAnsi="Times New Roman" w:cs="Times New Roman"/>
          <w:b/>
          <w:bCs/>
          <w:color w:val="222222"/>
          <w:sz w:val="24"/>
          <w:szCs w:val="24"/>
          <w:shd w:val="clear" w:color="auto" w:fill="FFFFFF"/>
          <w:lang w:val="tr-TR"/>
        </w:rPr>
        <w:t>İşlemden beklenen faydalar</w:t>
      </w:r>
      <w:r w:rsidR="00FA1ED3">
        <w:rPr>
          <w:rFonts w:ascii="Times New Roman" w:hAnsi="Times New Roman" w:cs="Times New Roman"/>
          <w:b/>
          <w:bCs/>
          <w:color w:val="222222"/>
          <w:sz w:val="24"/>
          <w:szCs w:val="24"/>
          <w:shd w:val="clear" w:color="auto" w:fill="FFFFFF"/>
          <w:lang w:val="tr-TR"/>
        </w:rPr>
        <w:t xml:space="preserve">: </w:t>
      </w:r>
    </w:p>
    <w:p w:rsidR="00FA1ED3" w:rsidRDefault="0062594A" w:rsidP="00FA1ED3">
      <w:pPr>
        <w:spacing w:after="0" w:line="360" w:lineRule="auto"/>
        <w:rPr>
          <w:rFonts w:ascii="Times New Roman" w:hAnsi="Times New Roman" w:cs="Times New Roman"/>
          <w:bCs/>
          <w:color w:val="222222"/>
          <w:sz w:val="24"/>
          <w:szCs w:val="24"/>
          <w:shd w:val="clear" w:color="auto" w:fill="FFFFFF"/>
          <w:lang w:val="tr-TR"/>
        </w:rPr>
      </w:pPr>
      <w:r w:rsidRPr="00FA1ED3">
        <w:rPr>
          <w:rFonts w:ascii="Times New Roman" w:hAnsi="Times New Roman" w:cs="Times New Roman"/>
          <w:bCs/>
          <w:color w:val="222222"/>
          <w:sz w:val="24"/>
          <w:szCs w:val="24"/>
          <w:shd w:val="clear" w:color="auto" w:fill="FFFFFF"/>
          <w:lang w:val="tr-TR"/>
        </w:rPr>
        <w:t xml:space="preserve">Bu girişim sonrası başarı anormal yerleşimli olan idrar akışının bitmesi ve çocuğun </w:t>
      </w:r>
      <w:r w:rsidR="00FA1ED3">
        <w:rPr>
          <w:rFonts w:ascii="Times New Roman" w:hAnsi="Times New Roman" w:cs="Times New Roman"/>
          <w:bCs/>
          <w:color w:val="222222"/>
          <w:sz w:val="24"/>
          <w:szCs w:val="24"/>
          <w:shd w:val="clear" w:color="auto" w:fill="FFFFFF"/>
          <w:lang w:val="tr-TR"/>
        </w:rPr>
        <w:t xml:space="preserve">idrarını penis </w:t>
      </w:r>
      <w:r w:rsidRPr="00FA1ED3">
        <w:rPr>
          <w:rFonts w:ascii="Times New Roman" w:hAnsi="Times New Roman" w:cs="Times New Roman"/>
          <w:bCs/>
          <w:color w:val="222222"/>
          <w:sz w:val="24"/>
          <w:szCs w:val="24"/>
          <w:shd w:val="clear" w:color="auto" w:fill="FFFFFF"/>
          <w:lang w:val="tr-TR"/>
        </w:rPr>
        <w:t xml:space="preserve">ucundan yapmasını sağlamaktır. </w:t>
      </w:r>
    </w:p>
    <w:p w:rsidR="00D32683" w:rsidRPr="00FA1ED3" w:rsidRDefault="00D32683" w:rsidP="00FA1ED3">
      <w:pPr>
        <w:spacing w:after="0" w:line="360" w:lineRule="auto"/>
        <w:rPr>
          <w:rFonts w:ascii="Times New Roman" w:hAnsi="Times New Roman" w:cs="Times New Roman"/>
          <w:bCs/>
          <w:color w:val="222222"/>
          <w:sz w:val="28"/>
          <w:szCs w:val="24"/>
          <w:shd w:val="clear" w:color="auto" w:fill="FFFFFF"/>
          <w:lang w:val="tr-TR"/>
        </w:rPr>
      </w:pPr>
      <w:r w:rsidRPr="00FA1ED3">
        <w:rPr>
          <w:rFonts w:ascii="Times New Roman" w:hAnsi="Times New Roman" w:cs="Times New Roman"/>
          <w:b/>
          <w:bCs/>
          <w:color w:val="222222"/>
          <w:sz w:val="24"/>
          <w:shd w:val="clear" w:color="auto" w:fill="FFFFFF"/>
          <w:lang w:val="tr-TR"/>
        </w:rPr>
        <w:t>Reddetme durumunda ortaya çıkabilecek muhtemel riskler</w:t>
      </w:r>
      <w:r w:rsidR="00FA1ED3">
        <w:rPr>
          <w:rFonts w:ascii="Times New Roman" w:hAnsi="Times New Roman" w:cs="Times New Roman"/>
          <w:b/>
          <w:bCs/>
          <w:color w:val="222222"/>
          <w:sz w:val="24"/>
          <w:shd w:val="clear" w:color="auto" w:fill="FFFFFF"/>
          <w:lang w:val="tr-TR"/>
        </w:rPr>
        <w:t>:</w:t>
      </w:r>
    </w:p>
    <w:p w:rsidR="00FA1ED3" w:rsidRDefault="00BF7798" w:rsidP="00FA1ED3">
      <w:pPr>
        <w:spacing w:after="0" w:line="360" w:lineRule="auto"/>
        <w:jc w:val="both"/>
        <w:rPr>
          <w:rFonts w:ascii="Times New Roman" w:hAnsi="Times New Roman" w:cs="Times New Roman"/>
          <w:sz w:val="24"/>
          <w:lang w:val="tr-TR"/>
        </w:rPr>
      </w:pPr>
      <w:r w:rsidRPr="00FA1ED3">
        <w:rPr>
          <w:rFonts w:ascii="Times New Roman" w:hAnsi="Times New Roman" w:cs="Times New Roman"/>
          <w:sz w:val="24"/>
          <w:lang w:val="tr-TR"/>
        </w:rPr>
        <w:t>Bu tedaviyi almayı reddedebilirsiniz. Bu tedaviyi almak isteğe bağlıdır ve reddettiğiniz takdirde size</w:t>
      </w:r>
      <w:r w:rsidR="000061AA" w:rsidRPr="00FA1ED3">
        <w:rPr>
          <w:rFonts w:ascii="Times New Roman" w:hAnsi="Times New Roman" w:cs="Times New Roman"/>
          <w:sz w:val="24"/>
          <w:lang w:val="tr-TR"/>
        </w:rPr>
        <w:t xml:space="preserve"> </w:t>
      </w:r>
      <w:r w:rsidRPr="00FA1ED3">
        <w:rPr>
          <w:rFonts w:ascii="Times New Roman" w:hAnsi="Times New Roman" w:cs="Times New Roman"/>
          <w:sz w:val="24"/>
          <w:lang w:val="tr-TR"/>
        </w:rPr>
        <w:t>uygulanan tedavide ya da bundan sonra kliniğimizde size karşı davranışlarımızda herhangi bir değişiklik olmayacaktır.</w:t>
      </w:r>
      <w:r w:rsidR="009A23F3" w:rsidRPr="00FA1ED3">
        <w:rPr>
          <w:rFonts w:ascii="Times New Roman" w:hAnsi="Times New Roman" w:cs="Times New Roman"/>
          <w:sz w:val="24"/>
          <w:lang w:val="tr-TR"/>
        </w:rPr>
        <w:t xml:space="preserve"> </w:t>
      </w:r>
      <w:r w:rsidR="0072561A" w:rsidRPr="00FA1ED3">
        <w:rPr>
          <w:rFonts w:ascii="Times New Roman" w:hAnsi="Times New Roman" w:cs="Times New Roman"/>
          <w:sz w:val="24"/>
          <w:lang w:val="tr-TR"/>
        </w:rPr>
        <w:t>İşlem yapılmazsa fist</w:t>
      </w:r>
      <w:r w:rsidR="003A20F3" w:rsidRPr="00FA1ED3">
        <w:rPr>
          <w:rFonts w:ascii="Times New Roman" w:hAnsi="Times New Roman" w:cs="Times New Roman"/>
          <w:sz w:val="24"/>
          <w:lang w:val="tr-TR"/>
        </w:rPr>
        <w:t xml:space="preserve">ül yerinden işeme sırasında idrar kaçacaktır. Eğer fistül çok geride ve büyük ise çocuk büyüdüğünde cinsel ilişkide </w:t>
      </w:r>
      <w:proofErr w:type="spellStart"/>
      <w:r w:rsidR="003A20F3" w:rsidRPr="00FA1ED3">
        <w:rPr>
          <w:rFonts w:ascii="Times New Roman" w:hAnsi="Times New Roman" w:cs="Times New Roman"/>
          <w:sz w:val="24"/>
          <w:lang w:val="tr-TR"/>
        </w:rPr>
        <w:t>ejakulatı</w:t>
      </w:r>
      <w:proofErr w:type="spellEnd"/>
      <w:r w:rsidR="003A20F3" w:rsidRPr="00FA1ED3">
        <w:rPr>
          <w:rFonts w:ascii="Times New Roman" w:hAnsi="Times New Roman" w:cs="Times New Roman"/>
          <w:sz w:val="24"/>
          <w:lang w:val="tr-TR"/>
        </w:rPr>
        <w:t xml:space="preserve"> (sperm) eşine aktaramayabilir. Bu durumda çocuk sahibi olması zorlaşabilir.  </w:t>
      </w:r>
    </w:p>
    <w:p w:rsidR="00FA1ED3" w:rsidRDefault="00D32683" w:rsidP="00FA1ED3">
      <w:pPr>
        <w:spacing w:after="0" w:line="360" w:lineRule="auto"/>
        <w:jc w:val="both"/>
        <w:rPr>
          <w:rFonts w:ascii="Times New Roman" w:hAnsi="Times New Roman" w:cs="Times New Roman"/>
          <w:b/>
          <w:bCs/>
          <w:color w:val="222222"/>
          <w:sz w:val="24"/>
          <w:szCs w:val="24"/>
          <w:shd w:val="clear" w:color="auto" w:fill="FFFFFF"/>
          <w:lang w:val="tr-TR"/>
        </w:rPr>
      </w:pPr>
      <w:r w:rsidRPr="00FA1ED3">
        <w:rPr>
          <w:rFonts w:ascii="Times New Roman" w:hAnsi="Times New Roman" w:cs="Times New Roman"/>
          <w:b/>
          <w:bCs/>
          <w:color w:val="222222"/>
          <w:sz w:val="24"/>
          <w:szCs w:val="24"/>
          <w:shd w:val="clear" w:color="auto" w:fill="FFFFFF"/>
          <w:lang w:val="tr-TR"/>
        </w:rPr>
        <w:t>Diğer tanı ve tedavi seçenekleri ve bu seçeneklerin getireceği fayda ve riskler ile hastanın sağlığı üzerindeki muhtemel etkileri</w:t>
      </w:r>
      <w:r w:rsidR="00FA1ED3">
        <w:rPr>
          <w:rFonts w:ascii="Times New Roman" w:hAnsi="Times New Roman" w:cs="Times New Roman"/>
          <w:b/>
          <w:bCs/>
          <w:color w:val="222222"/>
          <w:sz w:val="24"/>
          <w:szCs w:val="24"/>
          <w:shd w:val="clear" w:color="auto" w:fill="FFFFFF"/>
          <w:lang w:val="tr-TR"/>
        </w:rPr>
        <w:t xml:space="preserve">: </w:t>
      </w:r>
    </w:p>
    <w:p w:rsidR="008B4CE5" w:rsidRPr="00FA1ED3" w:rsidRDefault="009A23F3" w:rsidP="00FA1ED3">
      <w:pPr>
        <w:spacing w:after="0" w:line="360" w:lineRule="auto"/>
        <w:jc w:val="both"/>
        <w:rPr>
          <w:rFonts w:ascii="Times New Roman" w:hAnsi="Times New Roman" w:cs="Times New Roman"/>
          <w:bCs/>
          <w:color w:val="222222"/>
          <w:sz w:val="24"/>
          <w:szCs w:val="24"/>
          <w:shd w:val="clear" w:color="auto" w:fill="FFFFFF"/>
          <w:lang w:val="tr-TR"/>
        </w:rPr>
      </w:pPr>
      <w:r w:rsidRPr="00FA1ED3">
        <w:rPr>
          <w:rFonts w:ascii="Times New Roman" w:hAnsi="Times New Roman" w:cs="Times New Roman"/>
          <w:bCs/>
          <w:color w:val="222222"/>
          <w:sz w:val="24"/>
          <w:szCs w:val="24"/>
          <w:shd w:val="clear" w:color="auto" w:fill="FFFFFF"/>
          <w:lang w:val="tr-TR"/>
        </w:rPr>
        <w:t>Hastalığın cerrahi dış</w:t>
      </w:r>
      <w:r w:rsidR="003A20F3" w:rsidRPr="00FA1ED3">
        <w:rPr>
          <w:rFonts w:ascii="Times New Roman" w:hAnsi="Times New Roman" w:cs="Times New Roman"/>
          <w:bCs/>
          <w:color w:val="222222"/>
          <w:sz w:val="24"/>
          <w:szCs w:val="24"/>
          <w:shd w:val="clear" w:color="auto" w:fill="FFFFFF"/>
          <w:lang w:val="tr-TR"/>
        </w:rPr>
        <w:t>ında bir tedavi yöntemi yoktur.</w:t>
      </w:r>
    </w:p>
    <w:p w:rsidR="00C22F67" w:rsidRDefault="00C22F67" w:rsidP="00FA1ED3">
      <w:pPr>
        <w:pStyle w:val="ListeParagraf"/>
        <w:spacing w:after="0" w:line="360" w:lineRule="auto"/>
        <w:ind w:left="0"/>
        <w:rPr>
          <w:rFonts w:ascii="Times New Roman" w:hAnsi="Times New Roman"/>
          <w:b/>
          <w:sz w:val="32"/>
        </w:rPr>
      </w:pPr>
    </w:p>
    <w:p w:rsidR="00FA1ED3" w:rsidRDefault="00FA1ED3" w:rsidP="00FA1ED3">
      <w:pPr>
        <w:pStyle w:val="ListeParagraf"/>
        <w:spacing w:after="0" w:line="360" w:lineRule="auto"/>
        <w:ind w:left="0"/>
        <w:rPr>
          <w:rFonts w:ascii="Times New Roman" w:hAnsi="Times New Roman"/>
          <w:b/>
          <w:sz w:val="32"/>
        </w:rPr>
      </w:pPr>
      <w:proofErr w:type="spellStart"/>
      <w:r>
        <w:rPr>
          <w:rFonts w:ascii="Times New Roman" w:hAnsi="Times New Roman"/>
          <w:b/>
          <w:sz w:val="32"/>
        </w:rPr>
        <w:lastRenderedPageBreak/>
        <w:t>Ameliyatın</w:t>
      </w:r>
      <w:proofErr w:type="spellEnd"/>
      <w:r>
        <w:rPr>
          <w:rFonts w:ascii="Times New Roman" w:hAnsi="Times New Roman"/>
          <w:b/>
          <w:sz w:val="32"/>
        </w:rPr>
        <w:t xml:space="preserve"> </w:t>
      </w:r>
      <w:proofErr w:type="spellStart"/>
      <w:r>
        <w:rPr>
          <w:rFonts w:ascii="Times New Roman" w:hAnsi="Times New Roman"/>
          <w:b/>
          <w:sz w:val="32"/>
        </w:rPr>
        <w:t>riskleri</w:t>
      </w:r>
      <w:proofErr w:type="spellEnd"/>
      <w:r>
        <w:rPr>
          <w:rFonts w:ascii="Times New Roman" w:hAnsi="Times New Roman"/>
          <w:b/>
          <w:sz w:val="32"/>
        </w:rPr>
        <w:t xml:space="preserve"> </w:t>
      </w:r>
      <w:proofErr w:type="spellStart"/>
      <w:r>
        <w:rPr>
          <w:rFonts w:ascii="Times New Roman" w:hAnsi="Times New Roman"/>
          <w:b/>
          <w:sz w:val="32"/>
        </w:rPr>
        <w:t>ve</w:t>
      </w:r>
      <w:proofErr w:type="spellEnd"/>
      <w:r>
        <w:rPr>
          <w:rFonts w:ascii="Times New Roman" w:hAnsi="Times New Roman"/>
          <w:b/>
          <w:sz w:val="32"/>
        </w:rPr>
        <w:t xml:space="preserve"> </w:t>
      </w:r>
      <w:proofErr w:type="spellStart"/>
      <w:r>
        <w:rPr>
          <w:rFonts w:ascii="Times New Roman" w:hAnsi="Times New Roman"/>
          <w:b/>
          <w:sz w:val="32"/>
        </w:rPr>
        <w:t>olası</w:t>
      </w:r>
      <w:proofErr w:type="spellEnd"/>
      <w:r>
        <w:rPr>
          <w:rFonts w:ascii="Times New Roman" w:hAnsi="Times New Roman"/>
          <w:b/>
          <w:sz w:val="32"/>
        </w:rPr>
        <w:t xml:space="preserve"> </w:t>
      </w:r>
      <w:proofErr w:type="spellStart"/>
      <w:r>
        <w:rPr>
          <w:rFonts w:ascii="Times New Roman" w:hAnsi="Times New Roman"/>
          <w:b/>
          <w:sz w:val="32"/>
        </w:rPr>
        <w:t>komplikasyonlar</w:t>
      </w:r>
      <w:proofErr w:type="spellEnd"/>
      <w:r w:rsidRPr="009D0476">
        <w:rPr>
          <w:rFonts w:ascii="Times New Roman" w:hAnsi="Times New Roman"/>
          <w:b/>
          <w:sz w:val="32"/>
        </w:rPr>
        <w:t xml:space="preserve"> </w:t>
      </w:r>
    </w:p>
    <w:p w:rsidR="00FA1ED3" w:rsidRPr="0011747C" w:rsidRDefault="00FA1ED3" w:rsidP="00FA1ED3">
      <w:pPr>
        <w:spacing w:after="0" w:line="360" w:lineRule="auto"/>
        <w:contextualSpacing/>
        <w:rPr>
          <w:rFonts w:ascii="Times New Roman" w:hAnsi="Times New Roman"/>
          <w:sz w:val="24"/>
        </w:rPr>
      </w:pPr>
      <w:r w:rsidRPr="0011747C">
        <w:rPr>
          <w:rFonts w:ascii="Times New Roman" w:hAnsi="Times New Roman"/>
          <w:sz w:val="24"/>
        </w:rPr>
        <w:t xml:space="preserve">Bu </w:t>
      </w:r>
      <w:proofErr w:type="spellStart"/>
      <w:r w:rsidRPr="0011747C">
        <w:rPr>
          <w:rFonts w:ascii="Times New Roman" w:hAnsi="Times New Roman"/>
          <w:sz w:val="24"/>
        </w:rPr>
        <w:t>hastalığın</w:t>
      </w:r>
      <w:proofErr w:type="spellEnd"/>
      <w:r w:rsidRPr="0011747C">
        <w:rPr>
          <w:rFonts w:ascii="Times New Roman" w:hAnsi="Times New Roman"/>
          <w:sz w:val="24"/>
        </w:rPr>
        <w:t xml:space="preserve"> </w:t>
      </w:r>
      <w:proofErr w:type="spellStart"/>
      <w:r w:rsidRPr="0011747C">
        <w:rPr>
          <w:rFonts w:ascii="Times New Roman" w:hAnsi="Times New Roman"/>
          <w:sz w:val="24"/>
        </w:rPr>
        <w:t>cerrahi</w:t>
      </w:r>
      <w:proofErr w:type="spellEnd"/>
      <w:r w:rsidRPr="0011747C">
        <w:rPr>
          <w:rFonts w:ascii="Times New Roman" w:hAnsi="Times New Roman"/>
          <w:sz w:val="24"/>
        </w:rPr>
        <w:t xml:space="preserve"> </w:t>
      </w:r>
      <w:proofErr w:type="spellStart"/>
      <w:r w:rsidRPr="0011747C">
        <w:rPr>
          <w:rFonts w:ascii="Times New Roman" w:hAnsi="Times New Roman"/>
          <w:sz w:val="24"/>
        </w:rPr>
        <w:t>tedavisi</w:t>
      </w:r>
      <w:proofErr w:type="spellEnd"/>
      <w:r w:rsidRPr="0011747C">
        <w:rPr>
          <w:rFonts w:ascii="Times New Roman" w:hAnsi="Times New Roman"/>
          <w:sz w:val="24"/>
        </w:rPr>
        <w:t xml:space="preserve"> </w:t>
      </w:r>
      <w:proofErr w:type="spellStart"/>
      <w:r w:rsidRPr="0011747C">
        <w:rPr>
          <w:rFonts w:ascii="Times New Roman" w:hAnsi="Times New Roman"/>
          <w:sz w:val="24"/>
        </w:rPr>
        <w:t>sırasında</w:t>
      </w:r>
      <w:proofErr w:type="spellEnd"/>
      <w:r w:rsidRPr="0011747C">
        <w:rPr>
          <w:rFonts w:ascii="Times New Roman" w:hAnsi="Times New Roman"/>
          <w:sz w:val="24"/>
        </w:rPr>
        <w:t xml:space="preserve"> </w:t>
      </w:r>
      <w:proofErr w:type="spellStart"/>
      <w:r w:rsidRPr="0011747C">
        <w:rPr>
          <w:rFonts w:ascii="Times New Roman" w:hAnsi="Times New Roman"/>
          <w:sz w:val="24"/>
        </w:rPr>
        <w:t>ve</w:t>
      </w:r>
      <w:proofErr w:type="spellEnd"/>
      <w:r w:rsidRPr="0011747C">
        <w:rPr>
          <w:rFonts w:ascii="Times New Roman" w:hAnsi="Times New Roman"/>
          <w:sz w:val="24"/>
        </w:rPr>
        <w:t xml:space="preserve"> </w:t>
      </w:r>
      <w:proofErr w:type="spellStart"/>
      <w:r w:rsidRPr="0011747C">
        <w:rPr>
          <w:rFonts w:ascii="Times New Roman" w:hAnsi="Times New Roman"/>
          <w:sz w:val="24"/>
        </w:rPr>
        <w:t>sonrasında</w:t>
      </w:r>
      <w:proofErr w:type="spellEnd"/>
      <w:r w:rsidRPr="0011747C">
        <w:rPr>
          <w:rFonts w:ascii="Times New Roman" w:hAnsi="Times New Roman"/>
          <w:sz w:val="24"/>
        </w:rPr>
        <w:t xml:space="preserve"> </w:t>
      </w:r>
      <w:proofErr w:type="spellStart"/>
      <w:r w:rsidRPr="0011747C">
        <w:rPr>
          <w:rFonts w:ascii="Times New Roman" w:hAnsi="Times New Roman"/>
          <w:sz w:val="24"/>
        </w:rPr>
        <w:t>hayati</w:t>
      </w:r>
      <w:proofErr w:type="spellEnd"/>
      <w:r w:rsidRPr="0011747C">
        <w:rPr>
          <w:rFonts w:ascii="Times New Roman" w:hAnsi="Times New Roman"/>
          <w:sz w:val="24"/>
        </w:rPr>
        <w:t xml:space="preserve"> risk </w:t>
      </w:r>
      <w:proofErr w:type="spellStart"/>
      <w:r w:rsidRPr="0011747C">
        <w:rPr>
          <w:rFonts w:ascii="Times New Roman" w:hAnsi="Times New Roman"/>
          <w:sz w:val="24"/>
        </w:rPr>
        <w:t>oluşturacak</w:t>
      </w:r>
      <w:proofErr w:type="spellEnd"/>
      <w:r w:rsidRPr="0011747C">
        <w:rPr>
          <w:rFonts w:ascii="Times New Roman" w:hAnsi="Times New Roman"/>
          <w:sz w:val="24"/>
        </w:rPr>
        <w:t xml:space="preserve"> </w:t>
      </w:r>
      <w:proofErr w:type="spellStart"/>
      <w:r w:rsidRPr="0011747C">
        <w:rPr>
          <w:rFonts w:ascii="Times New Roman" w:hAnsi="Times New Roman"/>
          <w:sz w:val="24"/>
        </w:rPr>
        <w:t>komplikasyonlar</w:t>
      </w:r>
      <w:proofErr w:type="spellEnd"/>
      <w:r w:rsidRPr="0011747C">
        <w:rPr>
          <w:rFonts w:ascii="Times New Roman" w:hAnsi="Times New Roman"/>
          <w:sz w:val="24"/>
        </w:rPr>
        <w:t xml:space="preserve"> </w:t>
      </w:r>
      <w:proofErr w:type="spellStart"/>
      <w:r w:rsidRPr="0011747C">
        <w:rPr>
          <w:rFonts w:ascii="Times New Roman" w:hAnsi="Times New Roman"/>
          <w:sz w:val="24"/>
        </w:rPr>
        <w:t>beklenmemektedir</w:t>
      </w:r>
      <w:proofErr w:type="spellEnd"/>
      <w:r w:rsidRPr="0011747C">
        <w:rPr>
          <w:rFonts w:ascii="Times New Roman" w:hAnsi="Times New Roman"/>
          <w:sz w:val="24"/>
        </w:rPr>
        <w:t xml:space="preserve">.  </w:t>
      </w:r>
      <w:proofErr w:type="spellStart"/>
      <w:r w:rsidRPr="0011747C">
        <w:rPr>
          <w:rFonts w:ascii="Times New Roman" w:hAnsi="Times New Roman"/>
          <w:sz w:val="24"/>
        </w:rPr>
        <w:t>Ancak</w:t>
      </w:r>
      <w:proofErr w:type="spellEnd"/>
      <w:r w:rsidRPr="0011747C">
        <w:rPr>
          <w:rFonts w:ascii="Times New Roman" w:hAnsi="Times New Roman"/>
          <w:sz w:val="24"/>
        </w:rPr>
        <w:t xml:space="preserve"> </w:t>
      </w:r>
      <w:proofErr w:type="spellStart"/>
      <w:r w:rsidRPr="0011747C">
        <w:rPr>
          <w:rFonts w:ascii="Times New Roman" w:hAnsi="Times New Roman"/>
          <w:sz w:val="24"/>
        </w:rPr>
        <w:t>çok</w:t>
      </w:r>
      <w:proofErr w:type="spellEnd"/>
      <w:r w:rsidRPr="0011747C">
        <w:rPr>
          <w:rFonts w:ascii="Times New Roman" w:hAnsi="Times New Roman"/>
          <w:sz w:val="24"/>
        </w:rPr>
        <w:t xml:space="preserve"> </w:t>
      </w:r>
      <w:proofErr w:type="spellStart"/>
      <w:r w:rsidRPr="0011747C">
        <w:rPr>
          <w:rFonts w:ascii="Times New Roman" w:hAnsi="Times New Roman"/>
          <w:sz w:val="24"/>
        </w:rPr>
        <w:t>nadirde</w:t>
      </w:r>
      <w:proofErr w:type="spellEnd"/>
      <w:r w:rsidRPr="0011747C">
        <w:rPr>
          <w:rFonts w:ascii="Times New Roman" w:hAnsi="Times New Roman"/>
          <w:sz w:val="24"/>
        </w:rPr>
        <w:t xml:space="preserve"> </w:t>
      </w:r>
      <w:proofErr w:type="spellStart"/>
      <w:r w:rsidRPr="0011747C">
        <w:rPr>
          <w:rFonts w:ascii="Times New Roman" w:hAnsi="Times New Roman"/>
          <w:sz w:val="24"/>
        </w:rPr>
        <w:t>olsa</w:t>
      </w:r>
      <w:proofErr w:type="spellEnd"/>
      <w:r w:rsidRPr="0011747C">
        <w:rPr>
          <w:rFonts w:ascii="Times New Roman" w:hAnsi="Times New Roman"/>
          <w:sz w:val="24"/>
        </w:rPr>
        <w:t xml:space="preserve"> </w:t>
      </w:r>
      <w:proofErr w:type="spellStart"/>
      <w:r w:rsidRPr="0011747C">
        <w:rPr>
          <w:rFonts w:ascii="Times New Roman" w:hAnsi="Times New Roman"/>
          <w:sz w:val="24"/>
        </w:rPr>
        <w:t>aşağıdaki</w:t>
      </w:r>
      <w:proofErr w:type="spellEnd"/>
      <w:r w:rsidRPr="0011747C">
        <w:rPr>
          <w:rFonts w:ascii="Times New Roman" w:hAnsi="Times New Roman"/>
          <w:sz w:val="24"/>
        </w:rPr>
        <w:t xml:space="preserve"> </w:t>
      </w:r>
      <w:proofErr w:type="spellStart"/>
      <w:r w:rsidRPr="0011747C">
        <w:rPr>
          <w:rFonts w:ascii="Times New Roman" w:hAnsi="Times New Roman"/>
          <w:sz w:val="24"/>
        </w:rPr>
        <w:t>durumlar</w:t>
      </w:r>
      <w:proofErr w:type="spellEnd"/>
      <w:r w:rsidRPr="0011747C">
        <w:rPr>
          <w:rFonts w:ascii="Times New Roman" w:hAnsi="Times New Roman"/>
          <w:sz w:val="24"/>
        </w:rPr>
        <w:t xml:space="preserve"> </w:t>
      </w:r>
      <w:proofErr w:type="spellStart"/>
      <w:r w:rsidRPr="0011747C">
        <w:rPr>
          <w:rFonts w:ascii="Times New Roman" w:hAnsi="Times New Roman"/>
          <w:sz w:val="24"/>
        </w:rPr>
        <w:t>olasıdır</w:t>
      </w:r>
      <w:proofErr w:type="spellEnd"/>
      <w:r w:rsidRPr="0011747C">
        <w:rPr>
          <w:rFonts w:ascii="Times New Roman" w:hAnsi="Times New Roman"/>
          <w:sz w:val="24"/>
        </w:rPr>
        <w:t xml:space="preserve">. </w:t>
      </w:r>
    </w:p>
    <w:p w:rsidR="00FA1ED3" w:rsidRPr="0011747C" w:rsidRDefault="00FA1ED3" w:rsidP="00FA1ED3">
      <w:pPr>
        <w:spacing w:line="360" w:lineRule="auto"/>
        <w:contextualSpacing/>
        <w:rPr>
          <w:rFonts w:ascii="Times New Roman" w:hAnsi="Times New Roman"/>
          <w:b/>
          <w:sz w:val="28"/>
        </w:rPr>
      </w:pPr>
      <w:proofErr w:type="spellStart"/>
      <w:r w:rsidRPr="0011747C">
        <w:rPr>
          <w:rFonts w:ascii="Times New Roman" w:hAnsi="Times New Roman"/>
          <w:b/>
          <w:sz w:val="28"/>
        </w:rPr>
        <w:t>Genel</w:t>
      </w:r>
      <w:proofErr w:type="spellEnd"/>
      <w:r w:rsidRPr="0011747C">
        <w:rPr>
          <w:rFonts w:ascii="Times New Roman" w:hAnsi="Times New Roman"/>
          <w:b/>
          <w:sz w:val="28"/>
        </w:rPr>
        <w:t xml:space="preserve"> </w:t>
      </w:r>
      <w:proofErr w:type="spellStart"/>
      <w:r w:rsidRPr="0011747C">
        <w:rPr>
          <w:rFonts w:ascii="Times New Roman" w:hAnsi="Times New Roman"/>
          <w:b/>
          <w:sz w:val="28"/>
        </w:rPr>
        <w:t>ve</w:t>
      </w:r>
      <w:proofErr w:type="spellEnd"/>
      <w:r w:rsidRPr="0011747C">
        <w:rPr>
          <w:rFonts w:ascii="Times New Roman" w:hAnsi="Times New Roman"/>
          <w:b/>
          <w:sz w:val="28"/>
        </w:rPr>
        <w:t xml:space="preserve"> </w:t>
      </w:r>
      <w:proofErr w:type="spellStart"/>
      <w:r w:rsidRPr="0011747C">
        <w:rPr>
          <w:rFonts w:ascii="Times New Roman" w:hAnsi="Times New Roman"/>
          <w:b/>
          <w:sz w:val="28"/>
        </w:rPr>
        <w:t>Anesteziye</w:t>
      </w:r>
      <w:proofErr w:type="spellEnd"/>
      <w:r w:rsidRPr="0011747C">
        <w:rPr>
          <w:rFonts w:ascii="Times New Roman" w:hAnsi="Times New Roman"/>
          <w:b/>
          <w:sz w:val="28"/>
        </w:rPr>
        <w:t xml:space="preserve"> </w:t>
      </w:r>
      <w:proofErr w:type="spellStart"/>
      <w:r w:rsidRPr="0011747C">
        <w:rPr>
          <w:rFonts w:ascii="Times New Roman" w:hAnsi="Times New Roman"/>
          <w:b/>
          <w:sz w:val="28"/>
        </w:rPr>
        <w:t>Bağlı</w:t>
      </w:r>
      <w:proofErr w:type="spellEnd"/>
      <w:r w:rsidRPr="0011747C">
        <w:rPr>
          <w:rFonts w:ascii="Times New Roman" w:hAnsi="Times New Roman"/>
          <w:b/>
          <w:sz w:val="28"/>
        </w:rPr>
        <w:t xml:space="preserve"> </w:t>
      </w:r>
      <w:proofErr w:type="spellStart"/>
      <w:r w:rsidRPr="0011747C">
        <w:rPr>
          <w:rFonts w:ascii="Times New Roman" w:hAnsi="Times New Roman"/>
          <w:b/>
          <w:sz w:val="28"/>
        </w:rPr>
        <w:t>Komplikasyonlar</w:t>
      </w:r>
      <w:proofErr w:type="spellEnd"/>
      <w:r w:rsidRPr="0011747C">
        <w:rPr>
          <w:rFonts w:ascii="Times New Roman" w:hAnsi="Times New Roman"/>
          <w:b/>
          <w:sz w:val="28"/>
        </w:rPr>
        <w:t>:</w:t>
      </w:r>
    </w:p>
    <w:p w:rsidR="00FA1ED3" w:rsidRPr="0011747C" w:rsidRDefault="00FA1ED3" w:rsidP="00FA1ED3">
      <w:pPr>
        <w:numPr>
          <w:ilvl w:val="0"/>
          <w:numId w:val="4"/>
        </w:numPr>
        <w:spacing w:after="160" w:line="360" w:lineRule="auto"/>
        <w:contextualSpacing/>
        <w:rPr>
          <w:rFonts w:ascii="Times New Roman" w:hAnsi="Times New Roman"/>
          <w:sz w:val="24"/>
        </w:rPr>
      </w:pPr>
      <w:proofErr w:type="spellStart"/>
      <w:r w:rsidRPr="0011747C">
        <w:rPr>
          <w:rFonts w:ascii="Times New Roman" w:hAnsi="Times New Roman"/>
          <w:b/>
          <w:sz w:val="24"/>
        </w:rPr>
        <w:t>Atelektazi</w:t>
      </w:r>
      <w:proofErr w:type="spellEnd"/>
      <w:r w:rsidRPr="0011747C">
        <w:rPr>
          <w:rFonts w:ascii="Times New Roman" w:hAnsi="Times New Roman"/>
          <w:sz w:val="24"/>
        </w:rPr>
        <w:t xml:space="preserve">: </w:t>
      </w:r>
      <w:proofErr w:type="spellStart"/>
      <w:r w:rsidRPr="0011747C">
        <w:rPr>
          <w:rFonts w:ascii="Times New Roman" w:hAnsi="Times New Roman"/>
          <w:sz w:val="24"/>
        </w:rPr>
        <w:t>Akciğerlerde</w:t>
      </w:r>
      <w:proofErr w:type="spellEnd"/>
      <w:r w:rsidRPr="0011747C">
        <w:rPr>
          <w:rFonts w:ascii="Times New Roman" w:hAnsi="Times New Roman"/>
          <w:sz w:val="24"/>
        </w:rPr>
        <w:t xml:space="preserve"> </w:t>
      </w:r>
      <w:proofErr w:type="spellStart"/>
      <w:r w:rsidRPr="0011747C">
        <w:rPr>
          <w:rFonts w:ascii="Times New Roman" w:hAnsi="Times New Roman"/>
          <w:sz w:val="24"/>
        </w:rPr>
        <w:t>küçük</w:t>
      </w:r>
      <w:proofErr w:type="spellEnd"/>
      <w:r w:rsidRPr="0011747C">
        <w:rPr>
          <w:rFonts w:ascii="Times New Roman" w:hAnsi="Times New Roman"/>
          <w:sz w:val="24"/>
        </w:rPr>
        <w:t xml:space="preserve"> </w:t>
      </w:r>
      <w:proofErr w:type="spellStart"/>
      <w:r w:rsidRPr="0011747C">
        <w:rPr>
          <w:rFonts w:ascii="Times New Roman" w:hAnsi="Times New Roman"/>
          <w:sz w:val="24"/>
        </w:rPr>
        <w:t>alanlarda</w:t>
      </w:r>
      <w:proofErr w:type="spellEnd"/>
      <w:r w:rsidRPr="0011747C">
        <w:rPr>
          <w:rFonts w:ascii="Times New Roman" w:hAnsi="Times New Roman"/>
          <w:sz w:val="24"/>
        </w:rPr>
        <w:t xml:space="preserve"> </w:t>
      </w:r>
      <w:proofErr w:type="spellStart"/>
      <w:r w:rsidRPr="0011747C">
        <w:rPr>
          <w:rFonts w:ascii="Times New Roman" w:hAnsi="Times New Roman"/>
          <w:sz w:val="24"/>
        </w:rPr>
        <w:t>sönme</w:t>
      </w:r>
      <w:proofErr w:type="spellEnd"/>
      <w:r w:rsidRPr="0011747C">
        <w:rPr>
          <w:rFonts w:ascii="Times New Roman" w:hAnsi="Times New Roman"/>
          <w:sz w:val="24"/>
        </w:rPr>
        <w:t xml:space="preserve"> </w:t>
      </w:r>
      <w:proofErr w:type="spellStart"/>
      <w:r w:rsidRPr="0011747C">
        <w:rPr>
          <w:rFonts w:ascii="Times New Roman" w:hAnsi="Times New Roman"/>
          <w:sz w:val="24"/>
        </w:rPr>
        <w:t>oluşabilir</w:t>
      </w:r>
      <w:proofErr w:type="spellEnd"/>
      <w:r w:rsidRPr="0011747C">
        <w:rPr>
          <w:rFonts w:ascii="Times New Roman" w:hAnsi="Times New Roman"/>
          <w:sz w:val="24"/>
        </w:rPr>
        <w:t xml:space="preserve">, </w:t>
      </w:r>
      <w:proofErr w:type="spellStart"/>
      <w:r w:rsidRPr="0011747C">
        <w:rPr>
          <w:rFonts w:ascii="Times New Roman" w:hAnsi="Times New Roman"/>
          <w:sz w:val="24"/>
        </w:rPr>
        <w:t>bunlar</w:t>
      </w:r>
      <w:proofErr w:type="spellEnd"/>
      <w:r w:rsidRPr="0011747C">
        <w:rPr>
          <w:rFonts w:ascii="Times New Roman" w:hAnsi="Times New Roman"/>
          <w:sz w:val="24"/>
        </w:rPr>
        <w:t xml:space="preserve"> </w:t>
      </w:r>
      <w:proofErr w:type="spellStart"/>
      <w:r w:rsidRPr="0011747C">
        <w:rPr>
          <w:rFonts w:ascii="Times New Roman" w:hAnsi="Times New Roman"/>
          <w:sz w:val="24"/>
        </w:rPr>
        <w:t>akciğer</w:t>
      </w:r>
      <w:proofErr w:type="spellEnd"/>
      <w:r w:rsidRPr="0011747C">
        <w:rPr>
          <w:rFonts w:ascii="Times New Roman" w:hAnsi="Times New Roman"/>
          <w:sz w:val="24"/>
        </w:rPr>
        <w:t xml:space="preserve"> </w:t>
      </w:r>
      <w:proofErr w:type="spellStart"/>
      <w:r w:rsidRPr="0011747C">
        <w:rPr>
          <w:rFonts w:ascii="Times New Roman" w:hAnsi="Times New Roman"/>
          <w:sz w:val="24"/>
        </w:rPr>
        <w:t>enfeksiyonu</w:t>
      </w:r>
      <w:proofErr w:type="spellEnd"/>
      <w:r w:rsidRPr="0011747C">
        <w:rPr>
          <w:rFonts w:ascii="Times New Roman" w:hAnsi="Times New Roman"/>
          <w:sz w:val="24"/>
        </w:rPr>
        <w:t xml:space="preserve"> </w:t>
      </w:r>
      <w:proofErr w:type="spellStart"/>
      <w:r w:rsidRPr="0011747C">
        <w:rPr>
          <w:rFonts w:ascii="Times New Roman" w:hAnsi="Times New Roman"/>
          <w:sz w:val="24"/>
        </w:rPr>
        <w:t>riskini</w:t>
      </w:r>
      <w:proofErr w:type="spellEnd"/>
      <w:r w:rsidRPr="0011747C">
        <w:rPr>
          <w:rFonts w:ascii="Times New Roman" w:hAnsi="Times New Roman"/>
          <w:sz w:val="24"/>
        </w:rPr>
        <w:t xml:space="preserve"> </w:t>
      </w:r>
      <w:proofErr w:type="spellStart"/>
      <w:r w:rsidRPr="0011747C">
        <w:rPr>
          <w:rFonts w:ascii="Times New Roman" w:hAnsi="Times New Roman"/>
          <w:sz w:val="24"/>
        </w:rPr>
        <w:t>arttırabilir</w:t>
      </w:r>
      <w:proofErr w:type="spellEnd"/>
      <w:r w:rsidRPr="0011747C">
        <w:rPr>
          <w:rFonts w:ascii="Times New Roman" w:hAnsi="Times New Roman"/>
          <w:sz w:val="24"/>
        </w:rPr>
        <w:t xml:space="preserve">. Bu durum </w:t>
      </w:r>
      <w:proofErr w:type="spellStart"/>
      <w:r w:rsidRPr="0011747C">
        <w:rPr>
          <w:rFonts w:ascii="Times New Roman" w:hAnsi="Times New Roman"/>
          <w:sz w:val="24"/>
        </w:rPr>
        <w:t>antibiotik</w:t>
      </w:r>
      <w:proofErr w:type="spellEnd"/>
      <w:r w:rsidRPr="0011747C">
        <w:rPr>
          <w:rFonts w:ascii="Times New Roman" w:hAnsi="Times New Roman"/>
          <w:sz w:val="24"/>
        </w:rPr>
        <w:t xml:space="preserve"> </w:t>
      </w:r>
      <w:proofErr w:type="spellStart"/>
      <w:r w:rsidRPr="0011747C">
        <w:rPr>
          <w:rFonts w:ascii="Times New Roman" w:hAnsi="Times New Roman"/>
          <w:sz w:val="24"/>
        </w:rPr>
        <w:t>tedavisi</w:t>
      </w:r>
      <w:proofErr w:type="spellEnd"/>
      <w:r w:rsidRPr="0011747C">
        <w:rPr>
          <w:rFonts w:ascii="Times New Roman" w:hAnsi="Times New Roman"/>
          <w:sz w:val="24"/>
        </w:rPr>
        <w:t xml:space="preserve"> </w:t>
      </w:r>
      <w:proofErr w:type="spellStart"/>
      <w:r w:rsidRPr="0011747C">
        <w:rPr>
          <w:rFonts w:ascii="Times New Roman" w:hAnsi="Times New Roman"/>
          <w:sz w:val="24"/>
        </w:rPr>
        <w:t>ve</w:t>
      </w:r>
      <w:proofErr w:type="spellEnd"/>
      <w:r w:rsidRPr="0011747C">
        <w:rPr>
          <w:rFonts w:ascii="Times New Roman" w:hAnsi="Times New Roman"/>
          <w:sz w:val="24"/>
        </w:rPr>
        <w:t xml:space="preserve"> </w:t>
      </w:r>
      <w:proofErr w:type="spellStart"/>
      <w:r w:rsidRPr="0011747C">
        <w:rPr>
          <w:rFonts w:ascii="Times New Roman" w:hAnsi="Times New Roman"/>
          <w:sz w:val="24"/>
        </w:rPr>
        <w:t>fizyoterapi</w:t>
      </w:r>
      <w:proofErr w:type="spellEnd"/>
      <w:r w:rsidRPr="0011747C">
        <w:rPr>
          <w:rFonts w:ascii="Times New Roman" w:hAnsi="Times New Roman"/>
          <w:sz w:val="24"/>
        </w:rPr>
        <w:t xml:space="preserve"> </w:t>
      </w:r>
      <w:proofErr w:type="spellStart"/>
      <w:r w:rsidRPr="0011747C">
        <w:rPr>
          <w:rFonts w:ascii="Times New Roman" w:hAnsi="Times New Roman"/>
          <w:sz w:val="24"/>
        </w:rPr>
        <w:t>gerektirebilir</w:t>
      </w:r>
      <w:proofErr w:type="spellEnd"/>
      <w:r w:rsidRPr="0011747C">
        <w:rPr>
          <w:rFonts w:ascii="Times New Roman" w:hAnsi="Times New Roman"/>
          <w:sz w:val="24"/>
        </w:rPr>
        <w:t>.</w:t>
      </w:r>
    </w:p>
    <w:p w:rsidR="00FA1ED3" w:rsidRPr="0011747C" w:rsidRDefault="00FA1ED3" w:rsidP="00FA1ED3">
      <w:pPr>
        <w:numPr>
          <w:ilvl w:val="0"/>
          <w:numId w:val="4"/>
        </w:numPr>
        <w:spacing w:after="160" w:line="360" w:lineRule="auto"/>
        <w:contextualSpacing/>
        <w:rPr>
          <w:rFonts w:ascii="Times New Roman" w:hAnsi="Times New Roman"/>
          <w:sz w:val="24"/>
        </w:rPr>
      </w:pPr>
      <w:proofErr w:type="spellStart"/>
      <w:r w:rsidRPr="0011747C">
        <w:rPr>
          <w:rFonts w:ascii="Times New Roman" w:hAnsi="Times New Roman"/>
          <w:b/>
          <w:sz w:val="24"/>
        </w:rPr>
        <w:t>Entübasyon</w:t>
      </w:r>
      <w:proofErr w:type="spellEnd"/>
      <w:r w:rsidRPr="0011747C">
        <w:rPr>
          <w:rFonts w:ascii="Times New Roman" w:hAnsi="Times New Roman"/>
          <w:b/>
          <w:sz w:val="24"/>
        </w:rPr>
        <w:t xml:space="preserve"> </w:t>
      </w:r>
      <w:proofErr w:type="spellStart"/>
      <w:r w:rsidRPr="0011747C">
        <w:rPr>
          <w:rFonts w:ascii="Times New Roman" w:hAnsi="Times New Roman"/>
          <w:b/>
          <w:sz w:val="24"/>
        </w:rPr>
        <w:t>zorluğu</w:t>
      </w:r>
      <w:proofErr w:type="spellEnd"/>
      <w:r w:rsidRPr="0011747C">
        <w:rPr>
          <w:rFonts w:ascii="Times New Roman" w:hAnsi="Times New Roman"/>
          <w:b/>
          <w:sz w:val="24"/>
        </w:rPr>
        <w:t xml:space="preserve"> </w:t>
      </w:r>
      <w:proofErr w:type="spellStart"/>
      <w:r w:rsidRPr="0011747C">
        <w:rPr>
          <w:rFonts w:ascii="Times New Roman" w:hAnsi="Times New Roman"/>
          <w:b/>
          <w:sz w:val="24"/>
        </w:rPr>
        <w:t>ve</w:t>
      </w:r>
      <w:proofErr w:type="spellEnd"/>
      <w:r w:rsidRPr="0011747C">
        <w:rPr>
          <w:rFonts w:ascii="Times New Roman" w:hAnsi="Times New Roman"/>
          <w:b/>
          <w:sz w:val="24"/>
        </w:rPr>
        <w:t xml:space="preserve"> </w:t>
      </w:r>
      <w:proofErr w:type="spellStart"/>
      <w:r w:rsidRPr="0011747C">
        <w:rPr>
          <w:rFonts w:ascii="Times New Roman" w:hAnsi="Times New Roman"/>
          <w:b/>
          <w:sz w:val="24"/>
        </w:rPr>
        <w:t>trakeostomi</w:t>
      </w:r>
      <w:proofErr w:type="spellEnd"/>
      <w:r w:rsidRPr="0011747C">
        <w:rPr>
          <w:rFonts w:ascii="Times New Roman" w:hAnsi="Times New Roman"/>
          <w:b/>
          <w:sz w:val="24"/>
        </w:rPr>
        <w:t xml:space="preserve"> </w:t>
      </w:r>
      <w:proofErr w:type="spellStart"/>
      <w:r w:rsidRPr="0011747C">
        <w:rPr>
          <w:rFonts w:ascii="Times New Roman" w:hAnsi="Times New Roman"/>
          <w:b/>
          <w:sz w:val="24"/>
        </w:rPr>
        <w:t>gerekliliği</w:t>
      </w:r>
      <w:proofErr w:type="spellEnd"/>
      <w:r w:rsidRPr="0011747C">
        <w:rPr>
          <w:rFonts w:ascii="Times New Roman" w:hAnsi="Times New Roman"/>
          <w:b/>
          <w:sz w:val="24"/>
        </w:rPr>
        <w:t xml:space="preserve">: </w:t>
      </w:r>
      <w:proofErr w:type="spellStart"/>
      <w:r w:rsidRPr="0011747C">
        <w:rPr>
          <w:rFonts w:ascii="Times New Roman" w:hAnsi="Times New Roman"/>
          <w:sz w:val="24"/>
        </w:rPr>
        <w:t>Anestezi</w:t>
      </w:r>
      <w:proofErr w:type="spellEnd"/>
      <w:r w:rsidRPr="0011747C">
        <w:rPr>
          <w:rFonts w:ascii="Times New Roman" w:hAnsi="Times New Roman"/>
          <w:sz w:val="24"/>
        </w:rPr>
        <w:t xml:space="preserve"> </w:t>
      </w:r>
      <w:proofErr w:type="spellStart"/>
      <w:r w:rsidRPr="0011747C">
        <w:rPr>
          <w:rFonts w:ascii="Times New Roman" w:hAnsi="Times New Roman"/>
          <w:sz w:val="24"/>
        </w:rPr>
        <w:t>için</w:t>
      </w:r>
      <w:proofErr w:type="spellEnd"/>
      <w:r w:rsidRPr="0011747C">
        <w:rPr>
          <w:rFonts w:ascii="Times New Roman" w:hAnsi="Times New Roman"/>
          <w:sz w:val="24"/>
        </w:rPr>
        <w:t xml:space="preserve"> </w:t>
      </w:r>
      <w:proofErr w:type="spellStart"/>
      <w:r w:rsidRPr="0011747C">
        <w:rPr>
          <w:rFonts w:ascii="Times New Roman" w:hAnsi="Times New Roman"/>
          <w:sz w:val="24"/>
        </w:rPr>
        <w:t>ağızdan</w:t>
      </w:r>
      <w:proofErr w:type="spellEnd"/>
      <w:r w:rsidRPr="0011747C">
        <w:rPr>
          <w:rFonts w:ascii="Times New Roman" w:hAnsi="Times New Roman"/>
          <w:sz w:val="24"/>
        </w:rPr>
        <w:t xml:space="preserve"> </w:t>
      </w:r>
      <w:proofErr w:type="spellStart"/>
      <w:r w:rsidRPr="0011747C">
        <w:rPr>
          <w:rFonts w:ascii="Times New Roman" w:hAnsi="Times New Roman"/>
          <w:sz w:val="24"/>
        </w:rPr>
        <w:t>nefes</w:t>
      </w:r>
      <w:proofErr w:type="spellEnd"/>
      <w:r w:rsidRPr="0011747C">
        <w:rPr>
          <w:rFonts w:ascii="Times New Roman" w:hAnsi="Times New Roman"/>
          <w:sz w:val="24"/>
        </w:rPr>
        <w:t xml:space="preserve"> </w:t>
      </w:r>
      <w:proofErr w:type="spellStart"/>
      <w:r w:rsidRPr="0011747C">
        <w:rPr>
          <w:rFonts w:ascii="Times New Roman" w:hAnsi="Times New Roman"/>
          <w:sz w:val="24"/>
        </w:rPr>
        <w:t>borusuna</w:t>
      </w:r>
      <w:proofErr w:type="spellEnd"/>
      <w:r w:rsidRPr="0011747C">
        <w:rPr>
          <w:rFonts w:ascii="Times New Roman" w:hAnsi="Times New Roman"/>
          <w:sz w:val="24"/>
        </w:rPr>
        <w:t xml:space="preserve"> </w:t>
      </w:r>
      <w:proofErr w:type="spellStart"/>
      <w:r w:rsidRPr="0011747C">
        <w:rPr>
          <w:rFonts w:ascii="Times New Roman" w:hAnsi="Times New Roman"/>
          <w:sz w:val="24"/>
        </w:rPr>
        <w:t>yerleştirilmesi</w:t>
      </w:r>
      <w:proofErr w:type="spellEnd"/>
      <w:r w:rsidRPr="0011747C">
        <w:rPr>
          <w:rFonts w:ascii="Times New Roman" w:hAnsi="Times New Roman"/>
          <w:sz w:val="24"/>
        </w:rPr>
        <w:t xml:space="preserve"> </w:t>
      </w:r>
      <w:proofErr w:type="spellStart"/>
      <w:r w:rsidRPr="0011747C">
        <w:rPr>
          <w:rFonts w:ascii="Times New Roman" w:hAnsi="Times New Roman"/>
          <w:sz w:val="24"/>
        </w:rPr>
        <w:t>gereken</w:t>
      </w:r>
      <w:proofErr w:type="spellEnd"/>
      <w:r w:rsidRPr="0011747C">
        <w:rPr>
          <w:rFonts w:ascii="Times New Roman" w:hAnsi="Times New Roman"/>
          <w:sz w:val="24"/>
        </w:rPr>
        <w:t xml:space="preserve"> </w:t>
      </w:r>
      <w:proofErr w:type="spellStart"/>
      <w:r w:rsidRPr="0011747C">
        <w:rPr>
          <w:rFonts w:ascii="Times New Roman" w:hAnsi="Times New Roman"/>
          <w:sz w:val="24"/>
        </w:rPr>
        <w:t>tüp</w:t>
      </w:r>
      <w:proofErr w:type="spellEnd"/>
      <w:r w:rsidRPr="0011747C">
        <w:rPr>
          <w:rFonts w:ascii="Times New Roman" w:hAnsi="Times New Roman"/>
          <w:sz w:val="24"/>
        </w:rPr>
        <w:t xml:space="preserve"> </w:t>
      </w:r>
      <w:proofErr w:type="spellStart"/>
      <w:r w:rsidRPr="0011747C">
        <w:rPr>
          <w:rFonts w:ascii="Times New Roman" w:hAnsi="Times New Roman"/>
          <w:sz w:val="24"/>
        </w:rPr>
        <w:t>yerleştirilemez</w:t>
      </w:r>
      <w:proofErr w:type="spellEnd"/>
      <w:r w:rsidRPr="0011747C">
        <w:rPr>
          <w:rFonts w:ascii="Times New Roman" w:hAnsi="Times New Roman"/>
          <w:sz w:val="24"/>
        </w:rPr>
        <w:t xml:space="preserve"> </w:t>
      </w:r>
      <w:proofErr w:type="spellStart"/>
      <w:r w:rsidRPr="0011747C">
        <w:rPr>
          <w:rFonts w:ascii="Times New Roman" w:hAnsi="Times New Roman"/>
          <w:sz w:val="24"/>
        </w:rPr>
        <w:t>ise</w:t>
      </w:r>
      <w:proofErr w:type="spellEnd"/>
      <w:r w:rsidRPr="0011747C">
        <w:rPr>
          <w:rFonts w:ascii="Times New Roman" w:hAnsi="Times New Roman"/>
          <w:sz w:val="24"/>
        </w:rPr>
        <w:t xml:space="preserve"> </w:t>
      </w:r>
      <w:proofErr w:type="spellStart"/>
      <w:r w:rsidRPr="0011747C">
        <w:rPr>
          <w:rFonts w:ascii="Times New Roman" w:hAnsi="Times New Roman"/>
          <w:sz w:val="24"/>
        </w:rPr>
        <w:t>zorunlu</w:t>
      </w:r>
      <w:proofErr w:type="spellEnd"/>
      <w:r w:rsidRPr="0011747C">
        <w:rPr>
          <w:rFonts w:ascii="Times New Roman" w:hAnsi="Times New Roman"/>
          <w:sz w:val="24"/>
        </w:rPr>
        <w:t xml:space="preserve"> </w:t>
      </w:r>
      <w:proofErr w:type="spellStart"/>
      <w:r w:rsidRPr="0011747C">
        <w:rPr>
          <w:rFonts w:ascii="Times New Roman" w:hAnsi="Times New Roman"/>
          <w:sz w:val="24"/>
        </w:rPr>
        <w:t>kalındığında</w:t>
      </w:r>
      <w:proofErr w:type="spellEnd"/>
      <w:r w:rsidRPr="0011747C">
        <w:rPr>
          <w:rFonts w:ascii="Times New Roman" w:hAnsi="Times New Roman"/>
          <w:sz w:val="24"/>
        </w:rPr>
        <w:t xml:space="preserve"> </w:t>
      </w:r>
      <w:proofErr w:type="spellStart"/>
      <w:r w:rsidRPr="0011747C">
        <w:rPr>
          <w:rFonts w:ascii="Times New Roman" w:hAnsi="Times New Roman"/>
          <w:sz w:val="24"/>
        </w:rPr>
        <w:t>boğazın</w:t>
      </w:r>
      <w:proofErr w:type="spellEnd"/>
      <w:r w:rsidRPr="0011747C">
        <w:rPr>
          <w:rFonts w:ascii="Times New Roman" w:hAnsi="Times New Roman"/>
          <w:sz w:val="24"/>
        </w:rPr>
        <w:t xml:space="preserve"> </w:t>
      </w:r>
      <w:proofErr w:type="spellStart"/>
      <w:r w:rsidRPr="0011747C">
        <w:rPr>
          <w:rFonts w:ascii="Times New Roman" w:hAnsi="Times New Roman"/>
          <w:sz w:val="24"/>
        </w:rPr>
        <w:t>ön</w:t>
      </w:r>
      <w:proofErr w:type="spellEnd"/>
      <w:r w:rsidRPr="0011747C">
        <w:rPr>
          <w:rFonts w:ascii="Times New Roman" w:hAnsi="Times New Roman"/>
          <w:sz w:val="24"/>
        </w:rPr>
        <w:t xml:space="preserve"> </w:t>
      </w:r>
      <w:proofErr w:type="spellStart"/>
      <w:r w:rsidRPr="0011747C">
        <w:rPr>
          <w:rFonts w:ascii="Times New Roman" w:hAnsi="Times New Roman"/>
          <w:sz w:val="24"/>
        </w:rPr>
        <w:t>kısmından</w:t>
      </w:r>
      <w:proofErr w:type="spellEnd"/>
      <w:r w:rsidRPr="0011747C">
        <w:rPr>
          <w:rFonts w:ascii="Times New Roman" w:hAnsi="Times New Roman"/>
          <w:sz w:val="24"/>
        </w:rPr>
        <w:t xml:space="preserve"> </w:t>
      </w:r>
      <w:proofErr w:type="spellStart"/>
      <w:r w:rsidRPr="0011747C">
        <w:rPr>
          <w:rFonts w:ascii="Times New Roman" w:hAnsi="Times New Roman"/>
          <w:sz w:val="24"/>
        </w:rPr>
        <w:t>yapılan</w:t>
      </w:r>
      <w:proofErr w:type="spellEnd"/>
      <w:r w:rsidRPr="0011747C">
        <w:rPr>
          <w:rFonts w:ascii="Times New Roman" w:hAnsi="Times New Roman"/>
          <w:sz w:val="24"/>
        </w:rPr>
        <w:t xml:space="preserve"> </w:t>
      </w:r>
      <w:proofErr w:type="spellStart"/>
      <w:r w:rsidRPr="0011747C">
        <w:rPr>
          <w:rFonts w:ascii="Times New Roman" w:hAnsi="Times New Roman"/>
          <w:sz w:val="24"/>
        </w:rPr>
        <w:t>kesi</w:t>
      </w:r>
      <w:proofErr w:type="spellEnd"/>
      <w:r w:rsidRPr="0011747C">
        <w:rPr>
          <w:rFonts w:ascii="Times New Roman" w:hAnsi="Times New Roman"/>
          <w:sz w:val="24"/>
        </w:rPr>
        <w:t xml:space="preserve"> </w:t>
      </w:r>
      <w:proofErr w:type="spellStart"/>
      <w:r w:rsidRPr="0011747C">
        <w:rPr>
          <w:rFonts w:ascii="Times New Roman" w:hAnsi="Times New Roman"/>
          <w:sz w:val="24"/>
        </w:rPr>
        <w:t>ile</w:t>
      </w:r>
      <w:proofErr w:type="spellEnd"/>
      <w:r w:rsidRPr="0011747C">
        <w:rPr>
          <w:rFonts w:ascii="Times New Roman" w:hAnsi="Times New Roman"/>
          <w:sz w:val="24"/>
        </w:rPr>
        <w:t xml:space="preserve"> </w:t>
      </w:r>
      <w:proofErr w:type="spellStart"/>
      <w:r w:rsidRPr="0011747C">
        <w:rPr>
          <w:rFonts w:ascii="Times New Roman" w:hAnsi="Times New Roman"/>
          <w:sz w:val="24"/>
        </w:rPr>
        <w:t>bu</w:t>
      </w:r>
      <w:proofErr w:type="spellEnd"/>
      <w:r w:rsidRPr="0011747C">
        <w:rPr>
          <w:rFonts w:ascii="Times New Roman" w:hAnsi="Times New Roman"/>
          <w:sz w:val="24"/>
        </w:rPr>
        <w:t xml:space="preserve"> </w:t>
      </w:r>
      <w:proofErr w:type="spellStart"/>
      <w:r w:rsidRPr="0011747C">
        <w:rPr>
          <w:rFonts w:ascii="Times New Roman" w:hAnsi="Times New Roman"/>
          <w:sz w:val="24"/>
        </w:rPr>
        <w:t>tüpün</w:t>
      </w:r>
      <w:proofErr w:type="spellEnd"/>
      <w:r w:rsidRPr="0011747C">
        <w:rPr>
          <w:rFonts w:ascii="Times New Roman" w:hAnsi="Times New Roman"/>
          <w:sz w:val="24"/>
        </w:rPr>
        <w:t xml:space="preserve"> </w:t>
      </w:r>
      <w:proofErr w:type="spellStart"/>
      <w:r w:rsidRPr="0011747C">
        <w:rPr>
          <w:rFonts w:ascii="Times New Roman" w:hAnsi="Times New Roman"/>
          <w:sz w:val="24"/>
        </w:rPr>
        <w:t>yerleştirilmesi</w:t>
      </w:r>
      <w:proofErr w:type="spellEnd"/>
      <w:r w:rsidRPr="0011747C">
        <w:rPr>
          <w:rFonts w:ascii="Times New Roman" w:hAnsi="Times New Roman"/>
          <w:sz w:val="24"/>
        </w:rPr>
        <w:t xml:space="preserve"> (</w:t>
      </w:r>
      <w:proofErr w:type="spellStart"/>
      <w:r w:rsidRPr="0011747C">
        <w:rPr>
          <w:rFonts w:ascii="Times New Roman" w:hAnsi="Times New Roman"/>
          <w:sz w:val="24"/>
        </w:rPr>
        <w:t>trakeostomi</w:t>
      </w:r>
      <w:proofErr w:type="spellEnd"/>
      <w:r w:rsidRPr="0011747C">
        <w:rPr>
          <w:rFonts w:ascii="Times New Roman" w:hAnsi="Times New Roman"/>
          <w:sz w:val="24"/>
        </w:rPr>
        <w:t xml:space="preserve">) </w:t>
      </w:r>
      <w:proofErr w:type="spellStart"/>
      <w:r w:rsidRPr="0011747C">
        <w:rPr>
          <w:rFonts w:ascii="Times New Roman" w:hAnsi="Times New Roman"/>
          <w:sz w:val="24"/>
        </w:rPr>
        <w:t>gerekebilir</w:t>
      </w:r>
      <w:proofErr w:type="spellEnd"/>
      <w:r w:rsidRPr="0011747C">
        <w:rPr>
          <w:rFonts w:ascii="Times New Roman" w:hAnsi="Times New Roman"/>
          <w:sz w:val="24"/>
        </w:rPr>
        <w:t xml:space="preserve">. Bu </w:t>
      </w:r>
      <w:proofErr w:type="spellStart"/>
      <w:r w:rsidRPr="0011747C">
        <w:rPr>
          <w:rFonts w:ascii="Times New Roman" w:hAnsi="Times New Roman"/>
          <w:sz w:val="24"/>
        </w:rPr>
        <w:t>tüpün</w:t>
      </w:r>
      <w:proofErr w:type="spellEnd"/>
      <w:r w:rsidRPr="0011747C">
        <w:rPr>
          <w:rFonts w:ascii="Times New Roman" w:hAnsi="Times New Roman"/>
          <w:sz w:val="24"/>
        </w:rPr>
        <w:t xml:space="preserve"> </w:t>
      </w:r>
      <w:proofErr w:type="spellStart"/>
      <w:r w:rsidRPr="0011747C">
        <w:rPr>
          <w:rFonts w:ascii="Times New Roman" w:hAnsi="Times New Roman"/>
          <w:sz w:val="24"/>
        </w:rPr>
        <w:t>ameliyattan</w:t>
      </w:r>
      <w:proofErr w:type="spellEnd"/>
      <w:r w:rsidRPr="0011747C">
        <w:rPr>
          <w:rFonts w:ascii="Times New Roman" w:hAnsi="Times New Roman"/>
          <w:sz w:val="24"/>
        </w:rPr>
        <w:t xml:space="preserve"> </w:t>
      </w:r>
      <w:proofErr w:type="spellStart"/>
      <w:r w:rsidRPr="0011747C">
        <w:rPr>
          <w:rFonts w:ascii="Times New Roman" w:hAnsi="Times New Roman"/>
          <w:sz w:val="24"/>
        </w:rPr>
        <w:t>sonra</w:t>
      </w:r>
      <w:proofErr w:type="spellEnd"/>
      <w:r w:rsidRPr="0011747C">
        <w:rPr>
          <w:rFonts w:ascii="Times New Roman" w:hAnsi="Times New Roman"/>
          <w:sz w:val="24"/>
        </w:rPr>
        <w:t xml:space="preserve"> da </w:t>
      </w:r>
      <w:proofErr w:type="spellStart"/>
      <w:r w:rsidRPr="0011747C">
        <w:rPr>
          <w:rFonts w:ascii="Times New Roman" w:hAnsi="Times New Roman"/>
          <w:sz w:val="24"/>
        </w:rPr>
        <w:t>bir</w:t>
      </w:r>
      <w:proofErr w:type="spellEnd"/>
      <w:r w:rsidRPr="0011747C">
        <w:rPr>
          <w:rFonts w:ascii="Times New Roman" w:hAnsi="Times New Roman"/>
          <w:sz w:val="24"/>
        </w:rPr>
        <w:t xml:space="preserve"> </w:t>
      </w:r>
      <w:proofErr w:type="spellStart"/>
      <w:r w:rsidRPr="0011747C">
        <w:rPr>
          <w:rFonts w:ascii="Times New Roman" w:hAnsi="Times New Roman"/>
          <w:sz w:val="24"/>
        </w:rPr>
        <w:t>süre</w:t>
      </w:r>
      <w:proofErr w:type="spellEnd"/>
      <w:r w:rsidRPr="0011747C">
        <w:rPr>
          <w:rFonts w:ascii="Times New Roman" w:hAnsi="Times New Roman"/>
          <w:sz w:val="24"/>
        </w:rPr>
        <w:t xml:space="preserve"> </w:t>
      </w:r>
      <w:proofErr w:type="spellStart"/>
      <w:r w:rsidRPr="0011747C">
        <w:rPr>
          <w:rFonts w:ascii="Times New Roman" w:hAnsi="Times New Roman"/>
          <w:sz w:val="24"/>
        </w:rPr>
        <w:t>kalması</w:t>
      </w:r>
      <w:proofErr w:type="spellEnd"/>
      <w:r w:rsidRPr="0011747C">
        <w:rPr>
          <w:rFonts w:ascii="Times New Roman" w:hAnsi="Times New Roman"/>
          <w:sz w:val="24"/>
        </w:rPr>
        <w:t xml:space="preserve"> </w:t>
      </w:r>
      <w:proofErr w:type="spellStart"/>
      <w:r w:rsidRPr="0011747C">
        <w:rPr>
          <w:rFonts w:ascii="Times New Roman" w:hAnsi="Times New Roman"/>
          <w:sz w:val="24"/>
        </w:rPr>
        <w:t>gerekebilir</w:t>
      </w:r>
      <w:proofErr w:type="spellEnd"/>
      <w:r w:rsidRPr="0011747C">
        <w:rPr>
          <w:rFonts w:ascii="Times New Roman" w:hAnsi="Times New Roman"/>
          <w:sz w:val="24"/>
        </w:rPr>
        <w:t xml:space="preserve"> </w:t>
      </w:r>
      <w:proofErr w:type="spellStart"/>
      <w:r w:rsidRPr="0011747C">
        <w:rPr>
          <w:rFonts w:ascii="Times New Roman" w:hAnsi="Times New Roman"/>
          <w:sz w:val="24"/>
        </w:rPr>
        <w:t>ve</w:t>
      </w:r>
      <w:proofErr w:type="spellEnd"/>
      <w:r w:rsidRPr="0011747C">
        <w:rPr>
          <w:rFonts w:ascii="Times New Roman" w:hAnsi="Times New Roman"/>
          <w:sz w:val="24"/>
        </w:rPr>
        <w:t xml:space="preserve"> </w:t>
      </w:r>
      <w:proofErr w:type="spellStart"/>
      <w:r w:rsidRPr="0011747C">
        <w:rPr>
          <w:rFonts w:ascii="Times New Roman" w:hAnsi="Times New Roman"/>
          <w:sz w:val="24"/>
        </w:rPr>
        <w:t>bu</w:t>
      </w:r>
      <w:proofErr w:type="spellEnd"/>
      <w:r w:rsidRPr="0011747C">
        <w:rPr>
          <w:rFonts w:ascii="Times New Roman" w:hAnsi="Times New Roman"/>
          <w:sz w:val="24"/>
        </w:rPr>
        <w:t xml:space="preserve"> </w:t>
      </w:r>
      <w:proofErr w:type="spellStart"/>
      <w:r w:rsidRPr="0011747C">
        <w:rPr>
          <w:rFonts w:ascii="Times New Roman" w:hAnsi="Times New Roman"/>
          <w:sz w:val="24"/>
        </w:rPr>
        <w:t>tüp</w:t>
      </w:r>
      <w:proofErr w:type="spellEnd"/>
      <w:r w:rsidRPr="0011747C">
        <w:rPr>
          <w:rFonts w:ascii="Times New Roman" w:hAnsi="Times New Roman"/>
          <w:sz w:val="24"/>
        </w:rPr>
        <w:t xml:space="preserve"> </w:t>
      </w:r>
      <w:proofErr w:type="spellStart"/>
      <w:r w:rsidRPr="0011747C">
        <w:rPr>
          <w:rFonts w:ascii="Times New Roman" w:hAnsi="Times New Roman"/>
          <w:sz w:val="24"/>
        </w:rPr>
        <w:t>ile</w:t>
      </w:r>
      <w:proofErr w:type="spellEnd"/>
      <w:r w:rsidRPr="0011747C">
        <w:rPr>
          <w:rFonts w:ascii="Times New Roman" w:hAnsi="Times New Roman"/>
          <w:sz w:val="24"/>
        </w:rPr>
        <w:t xml:space="preserve"> </w:t>
      </w:r>
      <w:proofErr w:type="spellStart"/>
      <w:r w:rsidRPr="0011747C">
        <w:rPr>
          <w:rFonts w:ascii="Times New Roman" w:hAnsi="Times New Roman"/>
          <w:sz w:val="24"/>
        </w:rPr>
        <w:t>ilgili</w:t>
      </w:r>
      <w:proofErr w:type="spellEnd"/>
      <w:r w:rsidRPr="0011747C">
        <w:rPr>
          <w:rFonts w:ascii="Times New Roman" w:hAnsi="Times New Roman"/>
          <w:sz w:val="24"/>
        </w:rPr>
        <w:t xml:space="preserve"> </w:t>
      </w:r>
      <w:proofErr w:type="spellStart"/>
      <w:r w:rsidRPr="0011747C">
        <w:rPr>
          <w:rFonts w:ascii="Times New Roman" w:hAnsi="Times New Roman"/>
          <w:sz w:val="24"/>
        </w:rPr>
        <w:t>bazı</w:t>
      </w:r>
      <w:proofErr w:type="spellEnd"/>
      <w:r w:rsidRPr="0011747C">
        <w:rPr>
          <w:rFonts w:ascii="Times New Roman" w:hAnsi="Times New Roman"/>
          <w:sz w:val="24"/>
        </w:rPr>
        <w:t xml:space="preserve"> </w:t>
      </w:r>
      <w:proofErr w:type="spellStart"/>
      <w:r w:rsidRPr="0011747C">
        <w:rPr>
          <w:rFonts w:ascii="Times New Roman" w:hAnsi="Times New Roman"/>
          <w:sz w:val="24"/>
        </w:rPr>
        <w:t>sorunlar</w:t>
      </w:r>
      <w:proofErr w:type="spellEnd"/>
      <w:r w:rsidRPr="0011747C">
        <w:rPr>
          <w:rFonts w:ascii="Times New Roman" w:hAnsi="Times New Roman"/>
          <w:sz w:val="24"/>
        </w:rPr>
        <w:t xml:space="preserve"> </w:t>
      </w:r>
      <w:proofErr w:type="spellStart"/>
      <w:r w:rsidRPr="0011747C">
        <w:rPr>
          <w:rFonts w:ascii="Times New Roman" w:hAnsi="Times New Roman"/>
          <w:sz w:val="24"/>
        </w:rPr>
        <w:t>zamanla</w:t>
      </w:r>
      <w:proofErr w:type="spellEnd"/>
      <w:r w:rsidRPr="0011747C">
        <w:rPr>
          <w:rFonts w:ascii="Times New Roman" w:hAnsi="Times New Roman"/>
          <w:sz w:val="24"/>
        </w:rPr>
        <w:t xml:space="preserve"> </w:t>
      </w:r>
      <w:proofErr w:type="spellStart"/>
      <w:r w:rsidRPr="0011747C">
        <w:rPr>
          <w:rFonts w:ascii="Times New Roman" w:hAnsi="Times New Roman"/>
          <w:sz w:val="24"/>
        </w:rPr>
        <w:t>gelişebilir</w:t>
      </w:r>
      <w:proofErr w:type="spellEnd"/>
      <w:r w:rsidRPr="0011747C">
        <w:rPr>
          <w:rFonts w:ascii="Times New Roman" w:hAnsi="Times New Roman"/>
          <w:sz w:val="24"/>
        </w:rPr>
        <w:t xml:space="preserve">. </w:t>
      </w:r>
    </w:p>
    <w:p w:rsidR="00FA1ED3" w:rsidRPr="0011747C" w:rsidRDefault="00FA1ED3" w:rsidP="00FA1ED3">
      <w:pPr>
        <w:numPr>
          <w:ilvl w:val="0"/>
          <w:numId w:val="4"/>
        </w:numPr>
        <w:spacing w:after="160" w:line="360" w:lineRule="auto"/>
        <w:contextualSpacing/>
        <w:rPr>
          <w:rFonts w:ascii="Times New Roman" w:hAnsi="Times New Roman"/>
          <w:sz w:val="24"/>
        </w:rPr>
      </w:pPr>
      <w:r w:rsidRPr="0011747C">
        <w:rPr>
          <w:rFonts w:ascii="Times New Roman" w:hAnsi="Times New Roman"/>
          <w:sz w:val="24"/>
        </w:rPr>
        <w:t xml:space="preserve">Hem </w:t>
      </w:r>
      <w:proofErr w:type="spellStart"/>
      <w:r w:rsidRPr="0011747C">
        <w:rPr>
          <w:rFonts w:ascii="Times New Roman" w:hAnsi="Times New Roman"/>
          <w:sz w:val="24"/>
        </w:rPr>
        <w:t>lokal</w:t>
      </w:r>
      <w:proofErr w:type="spellEnd"/>
      <w:r w:rsidRPr="0011747C">
        <w:rPr>
          <w:rFonts w:ascii="Times New Roman" w:hAnsi="Times New Roman"/>
          <w:sz w:val="24"/>
        </w:rPr>
        <w:t xml:space="preserve"> hem de </w:t>
      </w:r>
      <w:proofErr w:type="spellStart"/>
      <w:r w:rsidRPr="0011747C">
        <w:rPr>
          <w:rFonts w:ascii="Times New Roman" w:hAnsi="Times New Roman"/>
          <w:sz w:val="24"/>
        </w:rPr>
        <w:t>genel</w:t>
      </w:r>
      <w:proofErr w:type="spellEnd"/>
      <w:r w:rsidRPr="0011747C">
        <w:rPr>
          <w:rFonts w:ascii="Times New Roman" w:hAnsi="Times New Roman"/>
          <w:sz w:val="24"/>
        </w:rPr>
        <w:t xml:space="preserve"> </w:t>
      </w:r>
      <w:proofErr w:type="spellStart"/>
      <w:r w:rsidRPr="0011747C">
        <w:rPr>
          <w:rFonts w:ascii="Times New Roman" w:hAnsi="Times New Roman"/>
          <w:sz w:val="24"/>
        </w:rPr>
        <w:t>anestezi</w:t>
      </w:r>
      <w:proofErr w:type="spellEnd"/>
      <w:r w:rsidRPr="0011747C">
        <w:rPr>
          <w:rFonts w:ascii="Times New Roman" w:hAnsi="Times New Roman"/>
          <w:sz w:val="24"/>
        </w:rPr>
        <w:t xml:space="preserve"> </w:t>
      </w:r>
      <w:proofErr w:type="spellStart"/>
      <w:r w:rsidRPr="0011747C">
        <w:rPr>
          <w:rFonts w:ascii="Times New Roman" w:hAnsi="Times New Roman"/>
          <w:sz w:val="24"/>
        </w:rPr>
        <w:t>bir</w:t>
      </w:r>
      <w:proofErr w:type="spellEnd"/>
      <w:r w:rsidRPr="0011747C">
        <w:rPr>
          <w:rFonts w:ascii="Times New Roman" w:hAnsi="Times New Roman"/>
          <w:sz w:val="24"/>
        </w:rPr>
        <w:t xml:space="preserve"> </w:t>
      </w:r>
      <w:proofErr w:type="spellStart"/>
      <w:r w:rsidRPr="0011747C">
        <w:rPr>
          <w:rFonts w:ascii="Times New Roman" w:hAnsi="Times New Roman"/>
          <w:sz w:val="24"/>
        </w:rPr>
        <w:t>takım</w:t>
      </w:r>
      <w:proofErr w:type="spellEnd"/>
      <w:r w:rsidRPr="0011747C">
        <w:rPr>
          <w:rFonts w:ascii="Times New Roman" w:hAnsi="Times New Roman"/>
          <w:sz w:val="24"/>
        </w:rPr>
        <w:t xml:space="preserve"> </w:t>
      </w:r>
      <w:proofErr w:type="spellStart"/>
      <w:r w:rsidRPr="0011747C">
        <w:rPr>
          <w:rFonts w:ascii="Times New Roman" w:hAnsi="Times New Roman"/>
          <w:sz w:val="24"/>
        </w:rPr>
        <w:t>genel</w:t>
      </w:r>
      <w:proofErr w:type="spellEnd"/>
      <w:r w:rsidRPr="0011747C">
        <w:rPr>
          <w:rFonts w:ascii="Times New Roman" w:hAnsi="Times New Roman"/>
          <w:sz w:val="24"/>
        </w:rPr>
        <w:t xml:space="preserve"> </w:t>
      </w:r>
      <w:proofErr w:type="spellStart"/>
      <w:r w:rsidRPr="0011747C">
        <w:rPr>
          <w:rFonts w:ascii="Times New Roman" w:hAnsi="Times New Roman"/>
          <w:sz w:val="24"/>
        </w:rPr>
        <w:t>riskler</w:t>
      </w:r>
      <w:proofErr w:type="spellEnd"/>
      <w:r w:rsidRPr="0011747C">
        <w:rPr>
          <w:rFonts w:ascii="Times New Roman" w:hAnsi="Times New Roman"/>
          <w:sz w:val="24"/>
        </w:rPr>
        <w:t xml:space="preserve"> </w:t>
      </w:r>
      <w:proofErr w:type="spellStart"/>
      <w:r w:rsidRPr="0011747C">
        <w:rPr>
          <w:rFonts w:ascii="Times New Roman" w:hAnsi="Times New Roman"/>
          <w:sz w:val="24"/>
        </w:rPr>
        <w:t>taşımaktadır</w:t>
      </w:r>
      <w:proofErr w:type="spellEnd"/>
      <w:r w:rsidRPr="0011747C">
        <w:rPr>
          <w:rFonts w:ascii="Times New Roman" w:hAnsi="Times New Roman"/>
          <w:sz w:val="24"/>
        </w:rPr>
        <w:t xml:space="preserve">. </w:t>
      </w:r>
      <w:proofErr w:type="spellStart"/>
      <w:r w:rsidRPr="0011747C">
        <w:rPr>
          <w:rFonts w:ascii="Times New Roman" w:hAnsi="Times New Roman"/>
          <w:sz w:val="24"/>
        </w:rPr>
        <w:t>Genel</w:t>
      </w:r>
      <w:proofErr w:type="spellEnd"/>
      <w:r w:rsidRPr="0011747C">
        <w:rPr>
          <w:rFonts w:ascii="Times New Roman" w:hAnsi="Times New Roman"/>
          <w:sz w:val="24"/>
        </w:rPr>
        <w:t xml:space="preserve"> </w:t>
      </w:r>
      <w:proofErr w:type="spellStart"/>
      <w:r w:rsidRPr="0011747C">
        <w:rPr>
          <w:rFonts w:ascii="Times New Roman" w:hAnsi="Times New Roman"/>
          <w:sz w:val="24"/>
        </w:rPr>
        <w:t>anestezi</w:t>
      </w:r>
      <w:proofErr w:type="spellEnd"/>
      <w:r w:rsidRPr="0011747C">
        <w:rPr>
          <w:rFonts w:ascii="Times New Roman" w:hAnsi="Times New Roman"/>
          <w:sz w:val="24"/>
        </w:rPr>
        <w:t xml:space="preserve"> </w:t>
      </w:r>
      <w:proofErr w:type="spellStart"/>
      <w:r w:rsidRPr="0011747C">
        <w:rPr>
          <w:rFonts w:ascii="Times New Roman" w:hAnsi="Times New Roman"/>
          <w:sz w:val="24"/>
        </w:rPr>
        <w:t>ya</w:t>
      </w:r>
      <w:proofErr w:type="spellEnd"/>
      <w:r w:rsidRPr="0011747C">
        <w:rPr>
          <w:rFonts w:ascii="Times New Roman" w:hAnsi="Times New Roman"/>
          <w:sz w:val="24"/>
        </w:rPr>
        <w:t xml:space="preserve"> da </w:t>
      </w:r>
      <w:proofErr w:type="spellStart"/>
      <w:r w:rsidRPr="0011747C">
        <w:rPr>
          <w:rFonts w:ascii="Times New Roman" w:hAnsi="Times New Roman"/>
          <w:sz w:val="24"/>
        </w:rPr>
        <w:t>sedasyonun</w:t>
      </w:r>
      <w:proofErr w:type="spellEnd"/>
      <w:r w:rsidRPr="0011747C">
        <w:rPr>
          <w:rFonts w:ascii="Times New Roman" w:hAnsi="Times New Roman"/>
          <w:sz w:val="24"/>
        </w:rPr>
        <w:t xml:space="preserve"> (</w:t>
      </w:r>
      <w:proofErr w:type="spellStart"/>
      <w:r w:rsidRPr="0011747C">
        <w:rPr>
          <w:rFonts w:ascii="Times New Roman" w:hAnsi="Times New Roman"/>
          <w:sz w:val="24"/>
        </w:rPr>
        <w:t>sakinleştirme</w:t>
      </w:r>
      <w:proofErr w:type="spellEnd"/>
      <w:r w:rsidRPr="0011747C">
        <w:rPr>
          <w:rFonts w:ascii="Times New Roman" w:hAnsi="Times New Roman"/>
          <w:sz w:val="24"/>
        </w:rPr>
        <w:t xml:space="preserve">) her </w:t>
      </w:r>
      <w:proofErr w:type="spellStart"/>
      <w:r w:rsidRPr="0011747C">
        <w:rPr>
          <w:rFonts w:ascii="Times New Roman" w:hAnsi="Times New Roman"/>
          <w:sz w:val="24"/>
        </w:rPr>
        <w:t>çeşidinin</w:t>
      </w:r>
      <w:proofErr w:type="spellEnd"/>
      <w:r w:rsidRPr="0011747C">
        <w:rPr>
          <w:rFonts w:ascii="Times New Roman" w:hAnsi="Times New Roman"/>
          <w:sz w:val="24"/>
        </w:rPr>
        <w:t xml:space="preserve"> </w:t>
      </w:r>
      <w:proofErr w:type="spellStart"/>
      <w:r w:rsidRPr="0011747C">
        <w:rPr>
          <w:rFonts w:ascii="Times New Roman" w:hAnsi="Times New Roman"/>
          <w:sz w:val="24"/>
        </w:rPr>
        <w:t>çok</w:t>
      </w:r>
      <w:proofErr w:type="spellEnd"/>
      <w:r w:rsidRPr="0011747C">
        <w:rPr>
          <w:rFonts w:ascii="Times New Roman" w:hAnsi="Times New Roman"/>
          <w:sz w:val="24"/>
        </w:rPr>
        <w:t xml:space="preserve"> </w:t>
      </w:r>
      <w:proofErr w:type="spellStart"/>
      <w:r w:rsidRPr="0011747C">
        <w:rPr>
          <w:rFonts w:ascii="Times New Roman" w:hAnsi="Times New Roman"/>
          <w:sz w:val="24"/>
        </w:rPr>
        <w:t>nadirde</w:t>
      </w:r>
      <w:proofErr w:type="spellEnd"/>
      <w:r w:rsidRPr="0011747C">
        <w:rPr>
          <w:rFonts w:ascii="Times New Roman" w:hAnsi="Times New Roman"/>
          <w:sz w:val="24"/>
        </w:rPr>
        <w:t xml:space="preserve"> </w:t>
      </w:r>
      <w:proofErr w:type="spellStart"/>
      <w:r w:rsidRPr="0011747C">
        <w:rPr>
          <w:rFonts w:ascii="Times New Roman" w:hAnsi="Times New Roman"/>
          <w:sz w:val="24"/>
        </w:rPr>
        <w:t>olsa</w:t>
      </w:r>
      <w:proofErr w:type="spellEnd"/>
      <w:r w:rsidRPr="0011747C">
        <w:rPr>
          <w:rFonts w:ascii="Times New Roman" w:hAnsi="Times New Roman"/>
          <w:sz w:val="24"/>
        </w:rPr>
        <w:t xml:space="preserve"> </w:t>
      </w:r>
      <w:proofErr w:type="spellStart"/>
      <w:r w:rsidRPr="0011747C">
        <w:rPr>
          <w:rFonts w:ascii="Times New Roman" w:hAnsi="Times New Roman"/>
          <w:sz w:val="24"/>
        </w:rPr>
        <w:t>aşağıdaki</w:t>
      </w:r>
      <w:proofErr w:type="spellEnd"/>
      <w:r w:rsidRPr="0011747C">
        <w:rPr>
          <w:rFonts w:ascii="Times New Roman" w:hAnsi="Times New Roman"/>
          <w:sz w:val="24"/>
        </w:rPr>
        <w:t xml:space="preserve"> </w:t>
      </w:r>
      <w:proofErr w:type="spellStart"/>
      <w:proofErr w:type="gramStart"/>
      <w:r w:rsidRPr="0011747C">
        <w:rPr>
          <w:rFonts w:ascii="Times New Roman" w:hAnsi="Times New Roman"/>
          <w:sz w:val="24"/>
        </w:rPr>
        <w:t>komplikasyonlara</w:t>
      </w:r>
      <w:proofErr w:type="spellEnd"/>
      <w:r w:rsidRPr="0011747C">
        <w:rPr>
          <w:rFonts w:ascii="Times New Roman" w:hAnsi="Times New Roman"/>
          <w:sz w:val="24"/>
        </w:rPr>
        <w:t xml:space="preserve">  (</w:t>
      </w:r>
      <w:proofErr w:type="spellStart"/>
      <w:proofErr w:type="gramEnd"/>
      <w:r w:rsidRPr="0011747C">
        <w:rPr>
          <w:rFonts w:ascii="Times New Roman" w:hAnsi="Times New Roman"/>
          <w:sz w:val="24"/>
        </w:rPr>
        <w:t>olumsuz</w:t>
      </w:r>
      <w:proofErr w:type="spellEnd"/>
      <w:r w:rsidRPr="0011747C">
        <w:rPr>
          <w:rFonts w:ascii="Times New Roman" w:hAnsi="Times New Roman"/>
          <w:sz w:val="24"/>
        </w:rPr>
        <w:t xml:space="preserve"> </w:t>
      </w:r>
      <w:proofErr w:type="spellStart"/>
      <w:r w:rsidRPr="0011747C">
        <w:rPr>
          <w:rFonts w:ascii="Times New Roman" w:hAnsi="Times New Roman"/>
          <w:sz w:val="24"/>
        </w:rPr>
        <w:t>sonuç</w:t>
      </w:r>
      <w:proofErr w:type="spellEnd"/>
      <w:r w:rsidRPr="0011747C">
        <w:rPr>
          <w:rFonts w:ascii="Times New Roman" w:hAnsi="Times New Roman"/>
          <w:sz w:val="24"/>
        </w:rPr>
        <w:t xml:space="preserve">) </w:t>
      </w:r>
      <w:proofErr w:type="spellStart"/>
      <w:r w:rsidRPr="0011747C">
        <w:rPr>
          <w:rFonts w:ascii="Times New Roman" w:hAnsi="Times New Roman"/>
          <w:sz w:val="24"/>
        </w:rPr>
        <w:t>yol</w:t>
      </w:r>
      <w:proofErr w:type="spellEnd"/>
      <w:r w:rsidRPr="0011747C">
        <w:rPr>
          <w:rFonts w:ascii="Times New Roman" w:hAnsi="Times New Roman"/>
          <w:sz w:val="24"/>
        </w:rPr>
        <w:t xml:space="preserve"> </w:t>
      </w:r>
      <w:proofErr w:type="spellStart"/>
      <w:r w:rsidRPr="0011747C">
        <w:rPr>
          <w:rFonts w:ascii="Times New Roman" w:hAnsi="Times New Roman"/>
          <w:sz w:val="24"/>
        </w:rPr>
        <w:t>açma</w:t>
      </w:r>
      <w:proofErr w:type="spellEnd"/>
      <w:r w:rsidRPr="0011747C">
        <w:rPr>
          <w:rFonts w:ascii="Times New Roman" w:hAnsi="Times New Roman"/>
          <w:sz w:val="24"/>
        </w:rPr>
        <w:t xml:space="preserve"> </w:t>
      </w:r>
      <w:proofErr w:type="spellStart"/>
      <w:r w:rsidRPr="0011747C">
        <w:rPr>
          <w:rFonts w:ascii="Times New Roman" w:hAnsi="Times New Roman"/>
          <w:sz w:val="24"/>
        </w:rPr>
        <w:t>olasılığı</w:t>
      </w:r>
      <w:proofErr w:type="spellEnd"/>
      <w:r w:rsidRPr="0011747C">
        <w:rPr>
          <w:rFonts w:ascii="Times New Roman" w:hAnsi="Times New Roman"/>
          <w:sz w:val="24"/>
        </w:rPr>
        <w:t xml:space="preserve"> </w:t>
      </w:r>
      <w:proofErr w:type="spellStart"/>
      <w:r w:rsidRPr="0011747C">
        <w:rPr>
          <w:rFonts w:ascii="Times New Roman" w:hAnsi="Times New Roman"/>
          <w:sz w:val="24"/>
        </w:rPr>
        <w:t>vardır</w:t>
      </w:r>
      <w:proofErr w:type="spellEnd"/>
      <w:r w:rsidRPr="0011747C">
        <w:rPr>
          <w:rFonts w:ascii="Times New Roman" w:hAnsi="Times New Roman"/>
          <w:sz w:val="24"/>
        </w:rPr>
        <w:t xml:space="preserve">. </w:t>
      </w:r>
    </w:p>
    <w:p w:rsidR="00FA1ED3" w:rsidRPr="0011747C" w:rsidRDefault="00FA1ED3" w:rsidP="00FA1ED3">
      <w:pPr>
        <w:numPr>
          <w:ilvl w:val="1"/>
          <w:numId w:val="4"/>
        </w:numPr>
        <w:spacing w:after="160" w:line="360" w:lineRule="auto"/>
        <w:contextualSpacing/>
        <w:rPr>
          <w:rFonts w:ascii="Times New Roman" w:hAnsi="Times New Roman"/>
          <w:i/>
          <w:sz w:val="24"/>
        </w:rPr>
      </w:pPr>
      <w:proofErr w:type="spellStart"/>
      <w:r w:rsidRPr="0011747C">
        <w:rPr>
          <w:rFonts w:ascii="Times New Roman" w:hAnsi="Times New Roman"/>
          <w:i/>
          <w:sz w:val="24"/>
        </w:rPr>
        <w:t>Bacaklardaki</w:t>
      </w:r>
      <w:proofErr w:type="spellEnd"/>
      <w:r w:rsidRPr="0011747C">
        <w:rPr>
          <w:rFonts w:ascii="Times New Roman" w:hAnsi="Times New Roman"/>
          <w:i/>
          <w:sz w:val="24"/>
        </w:rPr>
        <w:t xml:space="preserve"> </w:t>
      </w:r>
      <w:proofErr w:type="spellStart"/>
      <w:r w:rsidRPr="0011747C">
        <w:rPr>
          <w:rFonts w:ascii="Times New Roman" w:hAnsi="Times New Roman"/>
          <w:i/>
          <w:sz w:val="24"/>
        </w:rPr>
        <w:t>pıhtılaşmalar</w:t>
      </w:r>
      <w:proofErr w:type="spellEnd"/>
      <w:r w:rsidRPr="0011747C">
        <w:rPr>
          <w:rFonts w:ascii="Times New Roman" w:hAnsi="Times New Roman"/>
          <w:i/>
          <w:sz w:val="24"/>
        </w:rPr>
        <w:t xml:space="preserve"> (</w:t>
      </w:r>
      <w:proofErr w:type="spellStart"/>
      <w:r w:rsidRPr="0011747C">
        <w:rPr>
          <w:rFonts w:ascii="Times New Roman" w:hAnsi="Times New Roman"/>
          <w:i/>
          <w:sz w:val="24"/>
        </w:rPr>
        <w:t>derin</w:t>
      </w:r>
      <w:proofErr w:type="spellEnd"/>
      <w:r w:rsidRPr="0011747C">
        <w:rPr>
          <w:rFonts w:ascii="Times New Roman" w:hAnsi="Times New Roman"/>
          <w:i/>
          <w:sz w:val="24"/>
        </w:rPr>
        <w:t xml:space="preserve"> </w:t>
      </w:r>
      <w:proofErr w:type="spellStart"/>
      <w:r w:rsidRPr="0011747C">
        <w:rPr>
          <w:rFonts w:ascii="Times New Roman" w:hAnsi="Times New Roman"/>
          <w:i/>
          <w:sz w:val="24"/>
        </w:rPr>
        <w:t>ven</w:t>
      </w:r>
      <w:proofErr w:type="spellEnd"/>
      <w:r w:rsidRPr="0011747C">
        <w:rPr>
          <w:rFonts w:ascii="Times New Roman" w:hAnsi="Times New Roman"/>
          <w:i/>
          <w:sz w:val="24"/>
        </w:rPr>
        <w:t xml:space="preserve"> </w:t>
      </w:r>
      <w:proofErr w:type="spellStart"/>
      <w:r w:rsidRPr="0011747C">
        <w:rPr>
          <w:rFonts w:ascii="Times New Roman" w:hAnsi="Times New Roman"/>
          <w:i/>
          <w:sz w:val="24"/>
        </w:rPr>
        <w:t>trombozu</w:t>
      </w:r>
      <w:proofErr w:type="spellEnd"/>
      <w:r w:rsidRPr="0011747C">
        <w:rPr>
          <w:rFonts w:ascii="Times New Roman" w:hAnsi="Times New Roman"/>
          <w:i/>
          <w:sz w:val="24"/>
        </w:rPr>
        <w:t xml:space="preserve">) </w:t>
      </w:r>
      <w:proofErr w:type="spellStart"/>
      <w:r w:rsidRPr="0011747C">
        <w:rPr>
          <w:rFonts w:ascii="Times New Roman" w:hAnsi="Times New Roman"/>
          <w:i/>
          <w:sz w:val="24"/>
        </w:rPr>
        <w:t>ağrı</w:t>
      </w:r>
      <w:proofErr w:type="spellEnd"/>
      <w:r w:rsidRPr="0011747C">
        <w:rPr>
          <w:rFonts w:ascii="Times New Roman" w:hAnsi="Times New Roman"/>
          <w:i/>
          <w:sz w:val="24"/>
        </w:rPr>
        <w:t xml:space="preserve"> </w:t>
      </w:r>
      <w:proofErr w:type="spellStart"/>
      <w:r w:rsidRPr="0011747C">
        <w:rPr>
          <w:rFonts w:ascii="Times New Roman" w:hAnsi="Times New Roman"/>
          <w:i/>
          <w:sz w:val="24"/>
        </w:rPr>
        <w:t>ve</w:t>
      </w:r>
      <w:proofErr w:type="spellEnd"/>
      <w:r w:rsidRPr="0011747C">
        <w:rPr>
          <w:rFonts w:ascii="Times New Roman" w:hAnsi="Times New Roman"/>
          <w:i/>
          <w:sz w:val="24"/>
        </w:rPr>
        <w:t xml:space="preserve"> </w:t>
      </w:r>
      <w:proofErr w:type="spellStart"/>
      <w:r w:rsidRPr="0011747C">
        <w:rPr>
          <w:rFonts w:ascii="Times New Roman" w:hAnsi="Times New Roman"/>
          <w:i/>
          <w:sz w:val="24"/>
        </w:rPr>
        <w:t>şişmeye</w:t>
      </w:r>
      <w:proofErr w:type="spellEnd"/>
      <w:r w:rsidRPr="0011747C">
        <w:rPr>
          <w:rFonts w:ascii="Times New Roman" w:hAnsi="Times New Roman"/>
          <w:i/>
          <w:sz w:val="24"/>
        </w:rPr>
        <w:t xml:space="preserve"> </w:t>
      </w:r>
      <w:proofErr w:type="spellStart"/>
      <w:r w:rsidRPr="0011747C">
        <w:rPr>
          <w:rFonts w:ascii="Times New Roman" w:hAnsi="Times New Roman"/>
          <w:i/>
          <w:sz w:val="24"/>
        </w:rPr>
        <w:t>neden</w:t>
      </w:r>
      <w:proofErr w:type="spellEnd"/>
      <w:r w:rsidRPr="0011747C">
        <w:rPr>
          <w:rFonts w:ascii="Times New Roman" w:hAnsi="Times New Roman"/>
          <w:i/>
          <w:sz w:val="24"/>
        </w:rPr>
        <w:t xml:space="preserve"> </w:t>
      </w:r>
      <w:proofErr w:type="spellStart"/>
      <w:r w:rsidRPr="0011747C">
        <w:rPr>
          <w:rFonts w:ascii="Times New Roman" w:hAnsi="Times New Roman"/>
          <w:i/>
          <w:sz w:val="24"/>
        </w:rPr>
        <w:t>olabilir</w:t>
      </w:r>
      <w:proofErr w:type="spellEnd"/>
      <w:r w:rsidRPr="0011747C">
        <w:rPr>
          <w:rFonts w:ascii="Times New Roman" w:hAnsi="Times New Roman"/>
          <w:i/>
          <w:sz w:val="24"/>
        </w:rPr>
        <w:t xml:space="preserve">. </w:t>
      </w:r>
      <w:proofErr w:type="spellStart"/>
      <w:r w:rsidRPr="0011747C">
        <w:rPr>
          <w:rFonts w:ascii="Times New Roman" w:hAnsi="Times New Roman"/>
          <w:i/>
          <w:sz w:val="24"/>
        </w:rPr>
        <w:t>Nadiren</w:t>
      </w:r>
      <w:proofErr w:type="spellEnd"/>
      <w:r w:rsidRPr="0011747C">
        <w:rPr>
          <w:rFonts w:ascii="Times New Roman" w:hAnsi="Times New Roman"/>
          <w:i/>
          <w:sz w:val="24"/>
        </w:rPr>
        <w:t xml:space="preserve"> </w:t>
      </w:r>
      <w:proofErr w:type="spellStart"/>
      <w:r w:rsidRPr="0011747C">
        <w:rPr>
          <w:rFonts w:ascii="Times New Roman" w:hAnsi="Times New Roman"/>
          <w:i/>
          <w:sz w:val="24"/>
        </w:rPr>
        <w:t>bu</w:t>
      </w:r>
      <w:proofErr w:type="spellEnd"/>
      <w:r w:rsidRPr="0011747C">
        <w:rPr>
          <w:rFonts w:ascii="Times New Roman" w:hAnsi="Times New Roman"/>
          <w:i/>
          <w:sz w:val="24"/>
        </w:rPr>
        <w:t xml:space="preserve"> </w:t>
      </w:r>
      <w:proofErr w:type="spellStart"/>
      <w:r w:rsidRPr="0011747C">
        <w:rPr>
          <w:rFonts w:ascii="Times New Roman" w:hAnsi="Times New Roman"/>
          <w:i/>
          <w:sz w:val="24"/>
        </w:rPr>
        <w:t>pıhtıları</w:t>
      </w:r>
      <w:proofErr w:type="spellEnd"/>
      <w:r w:rsidRPr="0011747C">
        <w:rPr>
          <w:rFonts w:ascii="Times New Roman" w:hAnsi="Times New Roman"/>
          <w:i/>
          <w:sz w:val="24"/>
        </w:rPr>
        <w:t xml:space="preserve"> </w:t>
      </w:r>
      <w:proofErr w:type="spellStart"/>
      <w:r w:rsidRPr="0011747C">
        <w:rPr>
          <w:rFonts w:ascii="Times New Roman" w:hAnsi="Times New Roman"/>
          <w:i/>
          <w:sz w:val="24"/>
        </w:rPr>
        <w:t>bir</w:t>
      </w:r>
      <w:proofErr w:type="spellEnd"/>
      <w:r w:rsidRPr="0011747C">
        <w:rPr>
          <w:rFonts w:ascii="Times New Roman" w:hAnsi="Times New Roman"/>
          <w:i/>
          <w:sz w:val="24"/>
        </w:rPr>
        <w:t xml:space="preserve"> </w:t>
      </w:r>
      <w:proofErr w:type="spellStart"/>
      <w:r w:rsidRPr="0011747C">
        <w:rPr>
          <w:rFonts w:ascii="Times New Roman" w:hAnsi="Times New Roman"/>
          <w:i/>
          <w:sz w:val="24"/>
        </w:rPr>
        <w:t>kısmı</w:t>
      </w:r>
      <w:proofErr w:type="spellEnd"/>
      <w:r w:rsidRPr="0011747C">
        <w:rPr>
          <w:rFonts w:ascii="Times New Roman" w:hAnsi="Times New Roman"/>
          <w:i/>
          <w:sz w:val="24"/>
        </w:rPr>
        <w:t xml:space="preserve"> </w:t>
      </w:r>
      <w:proofErr w:type="spellStart"/>
      <w:r w:rsidRPr="0011747C">
        <w:rPr>
          <w:rFonts w:ascii="Times New Roman" w:hAnsi="Times New Roman"/>
          <w:i/>
          <w:sz w:val="24"/>
        </w:rPr>
        <w:t>yerinden</w:t>
      </w:r>
      <w:proofErr w:type="spellEnd"/>
      <w:r w:rsidRPr="0011747C">
        <w:rPr>
          <w:rFonts w:ascii="Times New Roman" w:hAnsi="Times New Roman"/>
          <w:i/>
          <w:sz w:val="24"/>
        </w:rPr>
        <w:t xml:space="preserve"> </w:t>
      </w:r>
      <w:proofErr w:type="spellStart"/>
      <w:r w:rsidRPr="0011747C">
        <w:rPr>
          <w:rFonts w:ascii="Times New Roman" w:hAnsi="Times New Roman"/>
          <w:i/>
          <w:sz w:val="24"/>
        </w:rPr>
        <w:t>kopup</w:t>
      </w:r>
      <w:proofErr w:type="spellEnd"/>
      <w:r w:rsidRPr="0011747C">
        <w:rPr>
          <w:rFonts w:ascii="Times New Roman" w:hAnsi="Times New Roman"/>
          <w:i/>
          <w:sz w:val="24"/>
        </w:rPr>
        <w:t xml:space="preserve"> </w:t>
      </w:r>
      <w:proofErr w:type="spellStart"/>
      <w:r w:rsidRPr="0011747C">
        <w:rPr>
          <w:rFonts w:ascii="Times New Roman" w:hAnsi="Times New Roman"/>
          <w:i/>
          <w:sz w:val="24"/>
        </w:rPr>
        <w:t>akciğere</w:t>
      </w:r>
      <w:proofErr w:type="spellEnd"/>
      <w:r w:rsidRPr="0011747C">
        <w:rPr>
          <w:rFonts w:ascii="Times New Roman" w:hAnsi="Times New Roman"/>
          <w:i/>
          <w:sz w:val="24"/>
        </w:rPr>
        <w:t xml:space="preserve"> </w:t>
      </w:r>
      <w:proofErr w:type="spellStart"/>
      <w:r w:rsidRPr="0011747C">
        <w:rPr>
          <w:rFonts w:ascii="Times New Roman" w:hAnsi="Times New Roman"/>
          <w:i/>
          <w:sz w:val="24"/>
        </w:rPr>
        <w:t>gider</w:t>
      </w:r>
      <w:proofErr w:type="spellEnd"/>
      <w:r w:rsidRPr="0011747C">
        <w:rPr>
          <w:rFonts w:ascii="Times New Roman" w:hAnsi="Times New Roman"/>
          <w:i/>
          <w:sz w:val="24"/>
        </w:rPr>
        <w:t xml:space="preserve"> </w:t>
      </w:r>
      <w:proofErr w:type="spellStart"/>
      <w:r w:rsidRPr="0011747C">
        <w:rPr>
          <w:rFonts w:ascii="Times New Roman" w:hAnsi="Times New Roman"/>
          <w:i/>
          <w:sz w:val="24"/>
        </w:rPr>
        <w:t>ve</w:t>
      </w:r>
      <w:proofErr w:type="spellEnd"/>
      <w:r w:rsidRPr="0011747C">
        <w:rPr>
          <w:rFonts w:ascii="Times New Roman" w:hAnsi="Times New Roman"/>
          <w:i/>
          <w:sz w:val="24"/>
        </w:rPr>
        <w:t xml:space="preserve"> </w:t>
      </w:r>
      <w:proofErr w:type="spellStart"/>
      <w:r w:rsidRPr="0011747C">
        <w:rPr>
          <w:rFonts w:ascii="Times New Roman" w:hAnsi="Times New Roman"/>
          <w:i/>
          <w:sz w:val="24"/>
        </w:rPr>
        <w:t>ölümcül</w:t>
      </w:r>
      <w:proofErr w:type="spellEnd"/>
      <w:r w:rsidRPr="0011747C">
        <w:rPr>
          <w:rFonts w:ascii="Times New Roman" w:hAnsi="Times New Roman"/>
          <w:i/>
          <w:sz w:val="24"/>
        </w:rPr>
        <w:t xml:space="preserve"> </w:t>
      </w:r>
      <w:proofErr w:type="spellStart"/>
      <w:r w:rsidRPr="0011747C">
        <w:rPr>
          <w:rFonts w:ascii="Times New Roman" w:hAnsi="Times New Roman"/>
          <w:i/>
          <w:sz w:val="24"/>
        </w:rPr>
        <w:t>olabilir</w:t>
      </w:r>
      <w:proofErr w:type="spellEnd"/>
      <w:r w:rsidRPr="0011747C">
        <w:rPr>
          <w:rFonts w:ascii="Times New Roman" w:hAnsi="Times New Roman"/>
          <w:i/>
          <w:sz w:val="24"/>
        </w:rPr>
        <w:t>.</w:t>
      </w:r>
    </w:p>
    <w:p w:rsidR="00FA1ED3" w:rsidRPr="0011747C" w:rsidRDefault="00FA1ED3" w:rsidP="00FA1ED3">
      <w:pPr>
        <w:numPr>
          <w:ilvl w:val="1"/>
          <w:numId w:val="4"/>
        </w:numPr>
        <w:spacing w:after="160" w:line="360" w:lineRule="auto"/>
        <w:contextualSpacing/>
        <w:rPr>
          <w:rFonts w:ascii="Times New Roman" w:hAnsi="Times New Roman"/>
          <w:i/>
          <w:sz w:val="24"/>
        </w:rPr>
      </w:pPr>
      <w:proofErr w:type="spellStart"/>
      <w:proofErr w:type="gramStart"/>
      <w:r w:rsidRPr="0011747C">
        <w:rPr>
          <w:rFonts w:ascii="Times New Roman" w:hAnsi="Times New Roman"/>
          <w:i/>
          <w:sz w:val="24"/>
        </w:rPr>
        <w:t>Kalp</w:t>
      </w:r>
      <w:proofErr w:type="spellEnd"/>
      <w:r w:rsidRPr="0011747C">
        <w:rPr>
          <w:rFonts w:ascii="Times New Roman" w:hAnsi="Times New Roman"/>
          <w:i/>
          <w:sz w:val="24"/>
        </w:rPr>
        <w:t xml:space="preserve">  </w:t>
      </w:r>
      <w:proofErr w:type="spellStart"/>
      <w:r w:rsidRPr="0011747C">
        <w:rPr>
          <w:rFonts w:ascii="Times New Roman" w:hAnsi="Times New Roman"/>
          <w:i/>
          <w:sz w:val="24"/>
        </w:rPr>
        <w:t>yükünün</w:t>
      </w:r>
      <w:proofErr w:type="spellEnd"/>
      <w:proofErr w:type="gramEnd"/>
      <w:r w:rsidRPr="0011747C">
        <w:rPr>
          <w:rFonts w:ascii="Times New Roman" w:hAnsi="Times New Roman"/>
          <w:i/>
          <w:sz w:val="24"/>
        </w:rPr>
        <w:t xml:space="preserve"> </w:t>
      </w:r>
      <w:proofErr w:type="spellStart"/>
      <w:r w:rsidRPr="0011747C">
        <w:rPr>
          <w:rFonts w:ascii="Times New Roman" w:hAnsi="Times New Roman"/>
          <w:i/>
          <w:sz w:val="24"/>
        </w:rPr>
        <w:t>artması</w:t>
      </w:r>
      <w:proofErr w:type="spellEnd"/>
      <w:r w:rsidRPr="0011747C">
        <w:rPr>
          <w:rFonts w:ascii="Times New Roman" w:hAnsi="Times New Roman"/>
          <w:i/>
          <w:sz w:val="24"/>
        </w:rPr>
        <w:t xml:space="preserve"> </w:t>
      </w:r>
      <w:proofErr w:type="spellStart"/>
      <w:r w:rsidRPr="0011747C">
        <w:rPr>
          <w:rFonts w:ascii="Times New Roman" w:hAnsi="Times New Roman"/>
          <w:i/>
          <w:sz w:val="24"/>
        </w:rPr>
        <w:t>nedeniyle</w:t>
      </w:r>
      <w:proofErr w:type="spellEnd"/>
      <w:r w:rsidRPr="0011747C">
        <w:rPr>
          <w:rFonts w:ascii="Times New Roman" w:hAnsi="Times New Roman"/>
          <w:i/>
          <w:sz w:val="24"/>
        </w:rPr>
        <w:t xml:space="preserve"> </w:t>
      </w:r>
      <w:proofErr w:type="spellStart"/>
      <w:r w:rsidRPr="0011747C">
        <w:rPr>
          <w:rFonts w:ascii="Times New Roman" w:hAnsi="Times New Roman"/>
          <w:i/>
          <w:sz w:val="24"/>
        </w:rPr>
        <w:t>kalp</w:t>
      </w:r>
      <w:proofErr w:type="spellEnd"/>
      <w:r w:rsidRPr="0011747C">
        <w:rPr>
          <w:rFonts w:ascii="Times New Roman" w:hAnsi="Times New Roman"/>
          <w:i/>
          <w:sz w:val="24"/>
        </w:rPr>
        <w:t xml:space="preserve"> </w:t>
      </w:r>
      <w:proofErr w:type="spellStart"/>
      <w:r w:rsidRPr="0011747C">
        <w:rPr>
          <w:rFonts w:ascii="Times New Roman" w:hAnsi="Times New Roman"/>
          <w:i/>
          <w:sz w:val="24"/>
        </w:rPr>
        <w:t>krizi</w:t>
      </w:r>
      <w:proofErr w:type="spellEnd"/>
      <w:r w:rsidRPr="0011747C">
        <w:rPr>
          <w:rFonts w:ascii="Times New Roman" w:hAnsi="Times New Roman"/>
          <w:i/>
          <w:sz w:val="24"/>
        </w:rPr>
        <w:t xml:space="preserve"> </w:t>
      </w:r>
      <w:proofErr w:type="spellStart"/>
      <w:r w:rsidRPr="0011747C">
        <w:rPr>
          <w:rFonts w:ascii="Times New Roman" w:hAnsi="Times New Roman"/>
          <w:i/>
          <w:sz w:val="24"/>
        </w:rPr>
        <w:t>gelişebilir</w:t>
      </w:r>
      <w:proofErr w:type="spellEnd"/>
      <w:r w:rsidRPr="0011747C">
        <w:rPr>
          <w:rFonts w:ascii="Times New Roman" w:hAnsi="Times New Roman"/>
          <w:i/>
          <w:sz w:val="24"/>
        </w:rPr>
        <w:t>.</w:t>
      </w:r>
    </w:p>
    <w:p w:rsidR="00FA1ED3" w:rsidRPr="0011747C" w:rsidRDefault="00FA1ED3" w:rsidP="00FA1ED3">
      <w:pPr>
        <w:numPr>
          <w:ilvl w:val="1"/>
          <w:numId w:val="4"/>
        </w:numPr>
        <w:spacing w:after="160" w:line="360" w:lineRule="auto"/>
        <w:contextualSpacing/>
        <w:rPr>
          <w:rFonts w:ascii="Times New Roman" w:hAnsi="Times New Roman"/>
          <w:i/>
          <w:sz w:val="24"/>
        </w:rPr>
      </w:pPr>
      <w:proofErr w:type="spellStart"/>
      <w:r w:rsidRPr="0011747C">
        <w:rPr>
          <w:rFonts w:ascii="Times New Roman" w:hAnsi="Times New Roman"/>
          <w:i/>
          <w:sz w:val="24"/>
        </w:rPr>
        <w:t>Cerrahiden</w:t>
      </w:r>
      <w:proofErr w:type="spellEnd"/>
      <w:r w:rsidRPr="0011747C">
        <w:rPr>
          <w:rFonts w:ascii="Times New Roman" w:hAnsi="Times New Roman"/>
          <w:i/>
          <w:sz w:val="24"/>
        </w:rPr>
        <w:t xml:space="preserve"> </w:t>
      </w:r>
      <w:proofErr w:type="spellStart"/>
      <w:r w:rsidRPr="0011747C">
        <w:rPr>
          <w:rFonts w:ascii="Times New Roman" w:hAnsi="Times New Roman"/>
          <w:i/>
          <w:sz w:val="24"/>
        </w:rPr>
        <w:t>sonra</w:t>
      </w:r>
      <w:proofErr w:type="spellEnd"/>
      <w:r w:rsidRPr="0011747C">
        <w:rPr>
          <w:rFonts w:ascii="Times New Roman" w:hAnsi="Times New Roman"/>
          <w:i/>
          <w:sz w:val="24"/>
        </w:rPr>
        <w:t xml:space="preserve"> </w:t>
      </w:r>
      <w:proofErr w:type="spellStart"/>
      <w:r w:rsidRPr="0011747C">
        <w:rPr>
          <w:rFonts w:ascii="Times New Roman" w:hAnsi="Times New Roman"/>
          <w:i/>
          <w:sz w:val="24"/>
        </w:rPr>
        <w:t>barsak</w:t>
      </w:r>
      <w:proofErr w:type="spellEnd"/>
      <w:r w:rsidRPr="0011747C">
        <w:rPr>
          <w:rFonts w:ascii="Times New Roman" w:hAnsi="Times New Roman"/>
          <w:i/>
          <w:sz w:val="24"/>
        </w:rPr>
        <w:t xml:space="preserve"> </w:t>
      </w:r>
      <w:proofErr w:type="spellStart"/>
      <w:r w:rsidRPr="0011747C">
        <w:rPr>
          <w:rFonts w:ascii="Times New Roman" w:hAnsi="Times New Roman"/>
          <w:i/>
          <w:sz w:val="24"/>
        </w:rPr>
        <w:t>hareketleri</w:t>
      </w:r>
      <w:proofErr w:type="spellEnd"/>
      <w:r w:rsidRPr="0011747C">
        <w:rPr>
          <w:rFonts w:ascii="Times New Roman" w:hAnsi="Times New Roman"/>
          <w:i/>
          <w:sz w:val="24"/>
        </w:rPr>
        <w:t xml:space="preserve"> </w:t>
      </w:r>
      <w:proofErr w:type="spellStart"/>
      <w:r w:rsidRPr="0011747C">
        <w:rPr>
          <w:rFonts w:ascii="Times New Roman" w:hAnsi="Times New Roman"/>
          <w:i/>
          <w:sz w:val="24"/>
        </w:rPr>
        <w:t>yavaşlayabilir</w:t>
      </w:r>
      <w:proofErr w:type="spellEnd"/>
      <w:r w:rsidRPr="0011747C">
        <w:rPr>
          <w:rFonts w:ascii="Times New Roman" w:hAnsi="Times New Roman"/>
          <w:i/>
          <w:sz w:val="24"/>
        </w:rPr>
        <w:t xml:space="preserve"> </w:t>
      </w:r>
      <w:proofErr w:type="spellStart"/>
      <w:r w:rsidRPr="0011747C">
        <w:rPr>
          <w:rFonts w:ascii="Times New Roman" w:hAnsi="Times New Roman"/>
          <w:i/>
          <w:sz w:val="24"/>
        </w:rPr>
        <w:t>veya</w:t>
      </w:r>
      <w:proofErr w:type="spellEnd"/>
      <w:r w:rsidRPr="0011747C">
        <w:rPr>
          <w:rFonts w:ascii="Times New Roman" w:hAnsi="Times New Roman"/>
          <w:i/>
          <w:sz w:val="24"/>
        </w:rPr>
        <w:t xml:space="preserve"> </w:t>
      </w:r>
      <w:proofErr w:type="spellStart"/>
      <w:r w:rsidRPr="0011747C">
        <w:rPr>
          <w:rFonts w:ascii="Times New Roman" w:hAnsi="Times New Roman"/>
          <w:i/>
          <w:sz w:val="24"/>
        </w:rPr>
        <w:t>tamamen</w:t>
      </w:r>
      <w:proofErr w:type="spellEnd"/>
      <w:r w:rsidRPr="0011747C">
        <w:rPr>
          <w:rFonts w:ascii="Times New Roman" w:hAnsi="Times New Roman"/>
          <w:i/>
          <w:sz w:val="24"/>
        </w:rPr>
        <w:t xml:space="preserve"> </w:t>
      </w:r>
      <w:proofErr w:type="spellStart"/>
      <w:r w:rsidRPr="0011747C">
        <w:rPr>
          <w:rFonts w:ascii="Times New Roman" w:hAnsi="Times New Roman"/>
          <w:i/>
          <w:sz w:val="24"/>
        </w:rPr>
        <w:t>durabilir</w:t>
      </w:r>
      <w:proofErr w:type="spellEnd"/>
      <w:r w:rsidRPr="0011747C">
        <w:rPr>
          <w:rFonts w:ascii="Times New Roman" w:hAnsi="Times New Roman"/>
          <w:i/>
          <w:sz w:val="24"/>
        </w:rPr>
        <w:t xml:space="preserve"> (&lt;% 1). Bu </w:t>
      </w:r>
      <w:proofErr w:type="spellStart"/>
      <w:r w:rsidRPr="0011747C">
        <w:rPr>
          <w:rFonts w:ascii="Times New Roman" w:hAnsi="Times New Roman"/>
          <w:i/>
          <w:sz w:val="24"/>
        </w:rPr>
        <w:t>barsakta</w:t>
      </w:r>
      <w:proofErr w:type="spellEnd"/>
      <w:r w:rsidRPr="0011747C">
        <w:rPr>
          <w:rFonts w:ascii="Times New Roman" w:hAnsi="Times New Roman"/>
          <w:i/>
          <w:sz w:val="24"/>
        </w:rPr>
        <w:t xml:space="preserve"> </w:t>
      </w:r>
      <w:proofErr w:type="spellStart"/>
      <w:r w:rsidRPr="0011747C">
        <w:rPr>
          <w:rFonts w:ascii="Times New Roman" w:hAnsi="Times New Roman"/>
          <w:i/>
          <w:sz w:val="24"/>
        </w:rPr>
        <w:t>sıvı</w:t>
      </w:r>
      <w:proofErr w:type="spellEnd"/>
      <w:r w:rsidRPr="0011747C">
        <w:rPr>
          <w:rFonts w:ascii="Times New Roman" w:hAnsi="Times New Roman"/>
          <w:i/>
          <w:sz w:val="24"/>
        </w:rPr>
        <w:t xml:space="preserve"> </w:t>
      </w:r>
      <w:proofErr w:type="spellStart"/>
      <w:r w:rsidRPr="0011747C">
        <w:rPr>
          <w:rFonts w:ascii="Times New Roman" w:hAnsi="Times New Roman"/>
          <w:i/>
          <w:sz w:val="24"/>
        </w:rPr>
        <w:t>birikimi</w:t>
      </w:r>
      <w:proofErr w:type="spellEnd"/>
      <w:r w:rsidRPr="0011747C">
        <w:rPr>
          <w:rFonts w:ascii="Times New Roman" w:hAnsi="Times New Roman"/>
          <w:i/>
          <w:sz w:val="24"/>
        </w:rPr>
        <w:t xml:space="preserve"> </w:t>
      </w:r>
      <w:proofErr w:type="spellStart"/>
      <w:r w:rsidRPr="0011747C">
        <w:rPr>
          <w:rFonts w:ascii="Times New Roman" w:hAnsi="Times New Roman"/>
          <w:i/>
          <w:sz w:val="24"/>
        </w:rPr>
        <w:t>sonucu</w:t>
      </w:r>
      <w:proofErr w:type="spellEnd"/>
      <w:r w:rsidRPr="0011747C">
        <w:rPr>
          <w:rFonts w:ascii="Times New Roman" w:hAnsi="Times New Roman"/>
          <w:i/>
          <w:sz w:val="24"/>
        </w:rPr>
        <w:t xml:space="preserve"> </w:t>
      </w:r>
      <w:proofErr w:type="spellStart"/>
      <w:r w:rsidRPr="0011747C">
        <w:rPr>
          <w:rFonts w:ascii="Times New Roman" w:hAnsi="Times New Roman"/>
          <w:i/>
          <w:sz w:val="24"/>
        </w:rPr>
        <w:t>şişkinlik</w:t>
      </w:r>
      <w:proofErr w:type="spellEnd"/>
      <w:r w:rsidRPr="0011747C">
        <w:rPr>
          <w:rFonts w:ascii="Times New Roman" w:hAnsi="Times New Roman"/>
          <w:i/>
          <w:sz w:val="24"/>
        </w:rPr>
        <w:t xml:space="preserve"> </w:t>
      </w:r>
      <w:proofErr w:type="spellStart"/>
      <w:r w:rsidRPr="0011747C">
        <w:rPr>
          <w:rFonts w:ascii="Times New Roman" w:hAnsi="Times New Roman"/>
          <w:i/>
          <w:sz w:val="24"/>
        </w:rPr>
        <w:t>ve</w:t>
      </w:r>
      <w:proofErr w:type="spellEnd"/>
      <w:r w:rsidRPr="0011747C">
        <w:rPr>
          <w:rFonts w:ascii="Times New Roman" w:hAnsi="Times New Roman"/>
          <w:i/>
          <w:sz w:val="24"/>
        </w:rPr>
        <w:t xml:space="preserve"> </w:t>
      </w:r>
      <w:proofErr w:type="spellStart"/>
      <w:r w:rsidRPr="0011747C">
        <w:rPr>
          <w:rFonts w:ascii="Times New Roman" w:hAnsi="Times New Roman"/>
          <w:i/>
          <w:sz w:val="24"/>
        </w:rPr>
        <w:t>kusmaya</w:t>
      </w:r>
      <w:proofErr w:type="spellEnd"/>
      <w:r w:rsidRPr="0011747C">
        <w:rPr>
          <w:rFonts w:ascii="Times New Roman" w:hAnsi="Times New Roman"/>
          <w:i/>
          <w:sz w:val="24"/>
        </w:rPr>
        <w:t xml:space="preserve"> </w:t>
      </w:r>
      <w:proofErr w:type="spellStart"/>
      <w:r w:rsidRPr="0011747C">
        <w:rPr>
          <w:rFonts w:ascii="Times New Roman" w:hAnsi="Times New Roman"/>
          <w:i/>
          <w:sz w:val="24"/>
        </w:rPr>
        <w:t>neden</w:t>
      </w:r>
      <w:proofErr w:type="spellEnd"/>
      <w:r w:rsidRPr="0011747C">
        <w:rPr>
          <w:rFonts w:ascii="Times New Roman" w:hAnsi="Times New Roman"/>
          <w:i/>
          <w:sz w:val="24"/>
        </w:rPr>
        <w:t xml:space="preserve"> </w:t>
      </w:r>
      <w:proofErr w:type="spellStart"/>
      <w:r w:rsidRPr="0011747C">
        <w:rPr>
          <w:rFonts w:ascii="Times New Roman" w:hAnsi="Times New Roman"/>
          <w:i/>
          <w:sz w:val="24"/>
        </w:rPr>
        <w:t>olabilir</w:t>
      </w:r>
      <w:proofErr w:type="spellEnd"/>
      <w:r w:rsidRPr="0011747C">
        <w:rPr>
          <w:rFonts w:ascii="Times New Roman" w:hAnsi="Times New Roman"/>
          <w:i/>
          <w:sz w:val="24"/>
        </w:rPr>
        <w:t xml:space="preserve">. </w:t>
      </w:r>
      <w:proofErr w:type="spellStart"/>
      <w:r w:rsidRPr="0011747C">
        <w:rPr>
          <w:rFonts w:ascii="Times New Roman" w:hAnsi="Times New Roman"/>
          <w:i/>
          <w:sz w:val="24"/>
        </w:rPr>
        <w:t>Tedavi</w:t>
      </w:r>
      <w:proofErr w:type="spellEnd"/>
      <w:r w:rsidRPr="0011747C">
        <w:rPr>
          <w:rFonts w:ascii="Times New Roman" w:hAnsi="Times New Roman"/>
          <w:i/>
          <w:sz w:val="24"/>
        </w:rPr>
        <w:t xml:space="preserve"> </w:t>
      </w:r>
      <w:proofErr w:type="spellStart"/>
      <w:r w:rsidRPr="0011747C">
        <w:rPr>
          <w:rFonts w:ascii="Times New Roman" w:hAnsi="Times New Roman"/>
          <w:i/>
          <w:sz w:val="24"/>
        </w:rPr>
        <w:t>gerektirebilir</w:t>
      </w:r>
      <w:proofErr w:type="spellEnd"/>
      <w:r w:rsidRPr="0011747C">
        <w:rPr>
          <w:rFonts w:ascii="Times New Roman" w:hAnsi="Times New Roman"/>
          <w:i/>
          <w:sz w:val="24"/>
        </w:rPr>
        <w:t>.</w:t>
      </w:r>
    </w:p>
    <w:p w:rsidR="00FA1ED3" w:rsidRPr="0011747C" w:rsidRDefault="00FA1ED3" w:rsidP="00FA1ED3">
      <w:pPr>
        <w:numPr>
          <w:ilvl w:val="1"/>
          <w:numId w:val="4"/>
        </w:numPr>
        <w:spacing w:after="160" w:line="360" w:lineRule="auto"/>
        <w:contextualSpacing/>
        <w:rPr>
          <w:rFonts w:ascii="Times New Roman" w:hAnsi="Times New Roman"/>
          <w:i/>
          <w:sz w:val="24"/>
        </w:rPr>
      </w:pPr>
      <w:proofErr w:type="spellStart"/>
      <w:r w:rsidRPr="0011747C">
        <w:rPr>
          <w:rFonts w:ascii="Times New Roman" w:hAnsi="Times New Roman"/>
          <w:i/>
          <w:sz w:val="24"/>
        </w:rPr>
        <w:t>İşlem</w:t>
      </w:r>
      <w:proofErr w:type="spellEnd"/>
      <w:r w:rsidRPr="0011747C">
        <w:rPr>
          <w:rFonts w:ascii="Times New Roman" w:hAnsi="Times New Roman"/>
          <w:i/>
          <w:sz w:val="24"/>
        </w:rPr>
        <w:t xml:space="preserve"> </w:t>
      </w:r>
      <w:proofErr w:type="spellStart"/>
      <w:r w:rsidRPr="0011747C">
        <w:rPr>
          <w:rFonts w:ascii="Times New Roman" w:hAnsi="Times New Roman"/>
          <w:i/>
          <w:sz w:val="24"/>
        </w:rPr>
        <w:t>nedeniyle</w:t>
      </w:r>
      <w:proofErr w:type="spellEnd"/>
      <w:r w:rsidRPr="0011747C">
        <w:rPr>
          <w:rFonts w:ascii="Times New Roman" w:hAnsi="Times New Roman"/>
          <w:i/>
          <w:sz w:val="24"/>
        </w:rPr>
        <w:t xml:space="preserve"> </w:t>
      </w:r>
      <w:proofErr w:type="spellStart"/>
      <w:r w:rsidRPr="0011747C">
        <w:rPr>
          <w:rFonts w:ascii="Times New Roman" w:hAnsi="Times New Roman"/>
          <w:i/>
          <w:sz w:val="24"/>
        </w:rPr>
        <w:t>ölüm</w:t>
      </w:r>
      <w:proofErr w:type="spellEnd"/>
      <w:r w:rsidRPr="0011747C">
        <w:rPr>
          <w:rFonts w:ascii="Times New Roman" w:hAnsi="Times New Roman"/>
          <w:i/>
          <w:sz w:val="24"/>
        </w:rPr>
        <w:t xml:space="preserve"> </w:t>
      </w:r>
      <w:proofErr w:type="spellStart"/>
      <w:r w:rsidRPr="0011747C">
        <w:rPr>
          <w:rFonts w:ascii="Times New Roman" w:hAnsi="Times New Roman"/>
          <w:i/>
          <w:sz w:val="24"/>
        </w:rPr>
        <w:t>olabilir</w:t>
      </w:r>
      <w:proofErr w:type="spellEnd"/>
      <w:r w:rsidRPr="0011747C">
        <w:rPr>
          <w:rFonts w:ascii="Times New Roman" w:hAnsi="Times New Roman"/>
          <w:i/>
          <w:sz w:val="24"/>
        </w:rPr>
        <w:t>.</w:t>
      </w:r>
    </w:p>
    <w:p w:rsidR="00FA1ED3" w:rsidRPr="0011747C" w:rsidRDefault="00FA1ED3" w:rsidP="00FA1ED3">
      <w:pPr>
        <w:shd w:val="clear" w:color="auto" w:fill="FFFFFF"/>
        <w:spacing w:after="0" w:line="360" w:lineRule="auto"/>
        <w:rPr>
          <w:rFonts w:ascii="Helvetica" w:eastAsia="Times New Roman" w:hAnsi="Helvetica" w:cs="Helvetica"/>
          <w:color w:val="26282A"/>
          <w:sz w:val="20"/>
          <w:szCs w:val="20"/>
          <w:lang w:eastAsia="tr-TR"/>
        </w:rPr>
      </w:pPr>
      <w:r w:rsidRPr="0011747C">
        <w:rPr>
          <w:rFonts w:ascii="Times New Roman" w:eastAsia="Times New Roman" w:hAnsi="Times New Roman"/>
          <w:color w:val="26282A"/>
          <w:sz w:val="24"/>
          <w:szCs w:val="24"/>
          <w:lang w:eastAsia="tr-TR"/>
        </w:rPr>
        <w:t>**</w:t>
      </w:r>
      <w:proofErr w:type="spellStart"/>
      <w:r w:rsidRPr="0011747C">
        <w:rPr>
          <w:rFonts w:ascii="Times New Roman" w:eastAsia="Times New Roman" w:hAnsi="Times New Roman"/>
          <w:color w:val="26282A"/>
          <w:sz w:val="24"/>
          <w:szCs w:val="24"/>
          <w:lang w:eastAsia="tr-TR"/>
        </w:rPr>
        <w:t>Anestezi</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ve</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içerdiği</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riskler</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hakkında</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bilgi</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edinmek</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için</w:t>
      </w:r>
      <w:proofErr w:type="spellEnd"/>
      <w:r w:rsidRPr="0011747C">
        <w:rPr>
          <w:rFonts w:ascii="Times New Roman" w:eastAsia="Times New Roman" w:hAnsi="Times New Roman"/>
          <w:color w:val="26282A"/>
          <w:sz w:val="24"/>
          <w:szCs w:val="24"/>
          <w:lang w:eastAsia="tr-TR"/>
        </w:rPr>
        <w:t xml:space="preserve"> ‘’ </w:t>
      </w:r>
      <w:proofErr w:type="spellStart"/>
      <w:r w:rsidRPr="0011747C">
        <w:rPr>
          <w:rFonts w:ascii="Times New Roman" w:eastAsia="Times New Roman" w:hAnsi="Times New Roman"/>
          <w:color w:val="26282A"/>
          <w:sz w:val="24"/>
          <w:szCs w:val="24"/>
          <w:lang w:eastAsia="tr-TR"/>
        </w:rPr>
        <w:t>anestezi</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hakkında</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bilgilendirme</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sayfalarına</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bakınız</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Eğer</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herhangi</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bir</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endişeniz</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varsa</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konu</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hakkında</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anestezistiniz</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ile</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konuşabilirsiniz</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Bilgilendirme</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sayfası</w:t>
      </w:r>
      <w:proofErr w:type="spellEnd"/>
      <w:r w:rsidRPr="0011747C">
        <w:rPr>
          <w:rFonts w:ascii="Times New Roman" w:eastAsia="Times New Roman" w:hAnsi="Times New Roman"/>
          <w:color w:val="26282A"/>
          <w:sz w:val="24"/>
          <w:szCs w:val="24"/>
          <w:lang w:eastAsia="tr-TR"/>
        </w:rPr>
        <w:t xml:space="preserve"> size </w:t>
      </w:r>
      <w:proofErr w:type="spellStart"/>
      <w:r w:rsidRPr="0011747C">
        <w:rPr>
          <w:rFonts w:ascii="Times New Roman" w:eastAsia="Times New Roman" w:hAnsi="Times New Roman"/>
          <w:color w:val="26282A"/>
          <w:sz w:val="24"/>
          <w:szCs w:val="24"/>
          <w:lang w:eastAsia="tr-TR"/>
        </w:rPr>
        <w:t>verilmemişse</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lütfen</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bir</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tane</w:t>
      </w:r>
      <w:proofErr w:type="spellEnd"/>
      <w:r w:rsidRPr="0011747C">
        <w:rPr>
          <w:rFonts w:ascii="Times New Roman" w:eastAsia="Times New Roman" w:hAnsi="Times New Roman"/>
          <w:color w:val="26282A"/>
          <w:sz w:val="24"/>
          <w:szCs w:val="24"/>
          <w:lang w:eastAsia="tr-TR"/>
        </w:rPr>
        <w:t xml:space="preserve"> </w:t>
      </w:r>
      <w:proofErr w:type="spellStart"/>
      <w:r w:rsidRPr="0011747C">
        <w:rPr>
          <w:rFonts w:ascii="Times New Roman" w:eastAsia="Times New Roman" w:hAnsi="Times New Roman"/>
          <w:color w:val="26282A"/>
          <w:sz w:val="24"/>
          <w:szCs w:val="24"/>
          <w:lang w:eastAsia="tr-TR"/>
        </w:rPr>
        <w:t>isteyiniz</w:t>
      </w:r>
      <w:proofErr w:type="spellEnd"/>
      <w:r w:rsidRPr="0011747C">
        <w:rPr>
          <w:rFonts w:ascii="Times New Roman" w:eastAsia="Times New Roman" w:hAnsi="Times New Roman"/>
          <w:color w:val="26282A"/>
          <w:sz w:val="24"/>
          <w:szCs w:val="24"/>
          <w:lang w:eastAsia="tr-TR"/>
        </w:rPr>
        <w:t>.</w:t>
      </w:r>
    </w:p>
    <w:p w:rsidR="006C61B1" w:rsidRPr="005B25EE" w:rsidRDefault="006C61B1" w:rsidP="006C61B1">
      <w:pPr>
        <w:pStyle w:val="ListeParagraf"/>
        <w:spacing w:after="0" w:line="360" w:lineRule="auto"/>
        <w:ind w:left="0"/>
        <w:rPr>
          <w:rFonts w:ascii="Times New Roman" w:eastAsia="Times New Roman" w:hAnsi="Times New Roman"/>
          <w:color w:val="000000"/>
          <w:sz w:val="28"/>
          <w:szCs w:val="20"/>
        </w:rPr>
      </w:pPr>
      <w:proofErr w:type="spellStart"/>
      <w:r w:rsidRPr="005B25EE">
        <w:rPr>
          <w:rFonts w:ascii="Times New Roman" w:eastAsia="Times New Roman" w:hAnsi="Times New Roman"/>
          <w:b/>
          <w:color w:val="000000"/>
          <w:sz w:val="28"/>
          <w:szCs w:val="20"/>
        </w:rPr>
        <w:t>Ameliyata</w:t>
      </w:r>
      <w:proofErr w:type="spellEnd"/>
      <w:r w:rsidRPr="005B25EE">
        <w:rPr>
          <w:rFonts w:ascii="Times New Roman" w:eastAsia="Times New Roman" w:hAnsi="Times New Roman"/>
          <w:b/>
          <w:color w:val="000000"/>
          <w:sz w:val="28"/>
          <w:szCs w:val="20"/>
        </w:rPr>
        <w:t xml:space="preserve"> </w:t>
      </w:r>
      <w:proofErr w:type="spellStart"/>
      <w:r w:rsidRPr="005B25EE">
        <w:rPr>
          <w:rFonts w:ascii="Times New Roman" w:eastAsia="Times New Roman" w:hAnsi="Times New Roman"/>
          <w:b/>
          <w:color w:val="000000"/>
          <w:sz w:val="28"/>
          <w:szCs w:val="20"/>
        </w:rPr>
        <w:t>ait</w:t>
      </w:r>
      <w:proofErr w:type="spellEnd"/>
      <w:r w:rsidRPr="005B25EE">
        <w:rPr>
          <w:rFonts w:ascii="Times New Roman" w:eastAsia="Times New Roman" w:hAnsi="Times New Roman"/>
          <w:b/>
          <w:color w:val="000000"/>
          <w:sz w:val="28"/>
          <w:szCs w:val="20"/>
        </w:rPr>
        <w:t xml:space="preserve"> </w:t>
      </w:r>
      <w:proofErr w:type="spellStart"/>
      <w:r w:rsidRPr="005B25EE">
        <w:rPr>
          <w:rFonts w:ascii="Times New Roman" w:eastAsia="Times New Roman" w:hAnsi="Times New Roman"/>
          <w:b/>
          <w:color w:val="000000"/>
          <w:sz w:val="28"/>
          <w:szCs w:val="20"/>
        </w:rPr>
        <w:t>komplikasyonlar</w:t>
      </w:r>
      <w:proofErr w:type="spellEnd"/>
      <w:r w:rsidRPr="005B25EE">
        <w:rPr>
          <w:rFonts w:ascii="Times New Roman" w:eastAsia="Times New Roman" w:hAnsi="Times New Roman"/>
          <w:color w:val="000000"/>
          <w:sz w:val="28"/>
          <w:szCs w:val="20"/>
        </w:rPr>
        <w:t>:</w:t>
      </w:r>
    </w:p>
    <w:p w:rsidR="006C61B1" w:rsidRPr="00BE706F" w:rsidRDefault="006C61B1" w:rsidP="006C61B1">
      <w:pPr>
        <w:pStyle w:val="ListeParagraf"/>
        <w:numPr>
          <w:ilvl w:val="0"/>
          <w:numId w:val="5"/>
        </w:numPr>
        <w:spacing w:after="160" w:line="360" w:lineRule="auto"/>
        <w:rPr>
          <w:rFonts w:ascii="Times New Roman" w:eastAsia="Times New Roman" w:hAnsi="Times New Roman"/>
          <w:bCs/>
          <w:sz w:val="24"/>
          <w:szCs w:val="20"/>
        </w:rPr>
      </w:pPr>
      <w:proofErr w:type="spellStart"/>
      <w:r w:rsidRPr="00205280">
        <w:rPr>
          <w:rFonts w:ascii="Times New Roman" w:eastAsia="Times New Roman" w:hAnsi="Times New Roman"/>
          <w:b/>
          <w:bCs/>
          <w:sz w:val="24"/>
          <w:szCs w:val="20"/>
        </w:rPr>
        <w:t>İdrar</w:t>
      </w:r>
      <w:proofErr w:type="spellEnd"/>
      <w:r w:rsidRPr="00205280">
        <w:rPr>
          <w:rFonts w:ascii="Times New Roman" w:eastAsia="Times New Roman" w:hAnsi="Times New Roman"/>
          <w:b/>
          <w:bCs/>
          <w:sz w:val="24"/>
          <w:szCs w:val="20"/>
        </w:rPr>
        <w:t xml:space="preserve"> </w:t>
      </w:r>
      <w:proofErr w:type="spellStart"/>
      <w:r w:rsidRPr="00205280">
        <w:rPr>
          <w:rFonts w:ascii="Times New Roman" w:eastAsia="Times New Roman" w:hAnsi="Times New Roman"/>
          <w:b/>
          <w:bCs/>
          <w:sz w:val="24"/>
          <w:szCs w:val="20"/>
        </w:rPr>
        <w:t>retansiyonu</w:t>
      </w:r>
      <w:proofErr w:type="spellEnd"/>
      <w:r w:rsidRPr="00205280">
        <w:rPr>
          <w:rFonts w:ascii="Times New Roman" w:eastAsia="Times New Roman" w:hAnsi="Times New Roman"/>
          <w:bCs/>
          <w:sz w:val="24"/>
          <w:szCs w:val="20"/>
        </w:rPr>
        <w:t xml:space="preserve">: </w:t>
      </w:r>
      <w:proofErr w:type="spellStart"/>
      <w:r w:rsidRPr="00205280">
        <w:rPr>
          <w:rFonts w:ascii="Times New Roman" w:eastAsia="Times New Roman" w:hAnsi="Times New Roman"/>
          <w:sz w:val="24"/>
          <w:szCs w:val="20"/>
        </w:rPr>
        <w:t>Sünnet</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sonrası</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sıkı</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bandaja</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bağlı</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idrar</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yollarında</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tıkanmaya</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ve</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yol</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açabilir</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Daha</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büyük</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çoçuklarda</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ağrı</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ve</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korku</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üriner</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retansiyona</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yol</w:t>
      </w:r>
      <w:proofErr w:type="spellEnd"/>
      <w:r w:rsidRPr="00205280">
        <w:rPr>
          <w:rFonts w:ascii="Times New Roman" w:eastAsia="Times New Roman" w:hAnsi="Times New Roman"/>
          <w:sz w:val="24"/>
          <w:szCs w:val="20"/>
        </w:rPr>
        <w:t xml:space="preserve"> </w:t>
      </w:r>
      <w:proofErr w:type="spellStart"/>
      <w:r w:rsidRPr="00205280">
        <w:rPr>
          <w:rFonts w:ascii="Times New Roman" w:eastAsia="Times New Roman" w:hAnsi="Times New Roman"/>
          <w:sz w:val="24"/>
          <w:szCs w:val="20"/>
        </w:rPr>
        <w:t>açabilir</w:t>
      </w:r>
      <w:proofErr w:type="spellEnd"/>
      <w:r w:rsidRPr="00205280">
        <w:rPr>
          <w:rFonts w:ascii="Times New Roman" w:eastAsia="Times New Roman" w:hAnsi="Times New Roman"/>
          <w:sz w:val="24"/>
          <w:szCs w:val="20"/>
        </w:rPr>
        <w:t>.</w:t>
      </w:r>
    </w:p>
    <w:p w:rsidR="006C61B1" w:rsidRPr="00205280" w:rsidRDefault="006C61B1" w:rsidP="006C61B1">
      <w:pPr>
        <w:pStyle w:val="ListeParagraf"/>
        <w:numPr>
          <w:ilvl w:val="0"/>
          <w:numId w:val="5"/>
        </w:numPr>
        <w:spacing w:after="160" w:line="360" w:lineRule="auto"/>
        <w:rPr>
          <w:rFonts w:ascii="Times New Roman" w:eastAsia="Times New Roman" w:hAnsi="Times New Roman"/>
          <w:bCs/>
          <w:sz w:val="24"/>
          <w:szCs w:val="20"/>
        </w:rPr>
      </w:pPr>
      <w:proofErr w:type="spellStart"/>
      <w:r>
        <w:rPr>
          <w:rFonts w:ascii="Times New Roman" w:eastAsia="Times New Roman" w:hAnsi="Times New Roman"/>
          <w:b/>
          <w:bCs/>
          <w:sz w:val="24"/>
          <w:szCs w:val="20"/>
        </w:rPr>
        <w:t>Sonda</w:t>
      </w:r>
      <w:proofErr w:type="spellEnd"/>
      <w:r>
        <w:rPr>
          <w:rFonts w:ascii="Times New Roman" w:eastAsia="Times New Roman" w:hAnsi="Times New Roman"/>
          <w:b/>
          <w:bCs/>
          <w:sz w:val="24"/>
          <w:szCs w:val="20"/>
        </w:rPr>
        <w:t xml:space="preserve"> </w:t>
      </w:r>
      <w:proofErr w:type="spellStart"/>
      <w:r>
        <w:rPr>
          <w:rFonts w:ascii="Times New Roman" w:eastAsia="Times New Roman" w:hAnsi="Times New Roman"/>
          <w:b/>
          <w:bCs/>
          <w:sz w:val="24"/>
          <w:szCs w:val="20"/>
        </w:rPr>
        <w:t>ile</w:t>
      </w:r>
      <w:proofErr w:type="spellEnd"/>
      <w:r>
        <w:rPr>
          <w:rFonts w:ascii="Times New Roman" w:eastAsia="Times New Roman" w:hAnsi="Times New Roman"/>
          <w:b/>
          <w:bCs/>
          <w:sz w:val="24"/>
          <w:szCs w:val="20"/>
        </w:rPr>
        <w:t xml:space="preserve"> </w:t>
      </w:r>
      <w:proofErr w:type="spellStart"/>
      <w:r>
        <w:rPr>
          <w:rFonts w:ascii="Times New Roman" w:eastAsia="Times New Roman" w:hAnsi="Times New Roman"/>
          <w:b/>
          <w:bCs/>
          <w:sz w:val="24"/>
          <w:szCs w:val="20"/>
        </w:rPr>
        <w:t>ilgili</w:t>
      </w:r>
      <w:proofErr w:type="spellEnd"/>
      <w:r>
        <w:rPr>
          <w:rFonts w:ascii="Times New Roman" w:eastAsia="Times New Roman" w:hAnsi="Times New Roman"/>
          <w:b/>
          <w:bCs/>
          <w:sz w:val="24"/>
          <w:szCs w:val="20"/>
        </w:rPr>
        <w:t xml:space="preserve"> </w:t>
      </w:r>
      <w:proofErr w:type="spellStart"/>
      <w:r>
        <w:rPr>
          <w:rFonts w:ascii="Times New Roman" w:eastAsia="Times New Roman" w:hAnsi="Times New Roman"/>
          <w:b/>
          <w:bCs/>
          <w:sz w:val="24"/>
          <w:szCs w:val="20"/>
        </w:rPr>
        <w:t>sorunlar</w:t>
      </w:r>
      <w:proofErr w:type="spellEnd"/>
      <w:r w:rsidRPr="00BE706F">
        <w:rPr>
          <w:rFonts w:ascii="Times New Roman" w:eastAsia="Times New Roman" w:hAnsi="Times New Roman"/>
          <w:bCs/>
          <w:sz w:val="24"/>
          <w:szCs w:val="20"/>
        </w:rPr>
        <w:t>:</w:t>
      </w:r>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İdrar</w:t>
      </w:r>
      <w:proofErr w:type="spellEnd"/>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sondasında</w:t>
      </w:r>
      <w:proofErr w:type="spellEnd"/>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tıkanma</w:t>
      </w:r>
      <w:proofErr w:type="spellEnd"/>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delinme</w:t>
      </w:r>
      <w:proofErr w:type="spellEnd"/>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gibi</w:t>
      </w:r>
      <w:proofErr w:type="spellEnd"/>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sorunlar</w:t>
      </w:r>
      <w:proofErr w:type="spellEnd"/>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olabilir</w:t>
      </w:r>
      <w:proofErr w:type="spellEnd"/>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Sondanın</w:t>
      </w:r>
      <w:proofErr w:type="spellEnd"/>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değiştirilmesi</w:t>
      </w:r>
      <w:proofErr w:type="spellEnd"/>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ya</w:t>
      </w:r>
      <w:proofErr w:type="spellEnd"/>
      <w:r>
        <w:rPr>
          <w:rFonts w:ascii="Times New Roman" w:eastAsia="Times New Roman" w:hAnsi="Times New Roman"/>
          <w:bCs/>
          <w:sz w:val="24"/>
          <w:szCs w:val="20"/>
        </w:rPr>
        <w:t xml:space="preserve"> da </w:t>
      </w:r>
      <w:proofErr w:type="spellStart"/>
      <w:r>
        <w:rPr>
          <w:rFonts w:ascii="Times New Roman" w:eastAsia="Times New Roman" w:hAnsi="Times New Roman"/>
          <w:bCs/>
          <w:sz w:val="24"/>
          <w:szCs w:val="20"/>
        </w:rPr>
        <w:t>erken</w:t>
      </w:r>
      <w:proofErr w:type="spellEnd"/>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çıkartılması</w:t>
      </w:r>
      <w:proofErr w:type="spellEnd"/>
      <w:r>
        <w:rPr>
          <w:rFonts w:ascii="Times New Roman" w:eastAsia="Times New Roman" w:hAnsi="Times New Roman"/>
          <w:bCs/>
          <w:sz w:val="24"/>
          <w:szCs w:val="20"/>
        </w:rPr>
        <w:t xml:space="preserve"> </w:t>
      </w:r>
      <w:proofErr w:type="spellStart"/>
      <w:r>
        <w:rPr>
          <w:rFonts w:ascii="Times New Roman" w:eastAsia="Times New Roman" w:hAnsi="Times New Roman"/>
          <w:bCs/>
          <w:sz w:val="24"/>
          <w:szCs w:val="20"/>
        </w:rPr>
        <w:t>gerekebilir</w:t>
      </w:r>
      <w:proofErr w:type="spellEnd"/>
      <w:r>
        <w:rPr>
          <w:rFonts w:ascii="Times New Roman" w:eastAsia="Times New Roman" w:hAnsi="Times New Roman"/>
          <w:bCs/>
          <w:sz w:val="24"/>
          <w:szCs w:val="20"/>
        </w:rPr>
        <w:t xml:space="preserve">. </w:t>
      </w:r>
    </w:p>
    <w:p w:rsidR="006C61B1" w:rsidRDefault="006C61B1" w:rsidP="006C61B1">
      <w:pPr>
        <w:pStyle w:val="ListeParagraf"/>
        <w:numPr>
          <w:ilvl w:val="0"/>
          <w:numId w:val="5"/>
        </w:numPr>
        <w:spacing w:after="160" w:line="360" w:lineRule="auto"/>
        <w:rPr>
          <w:rFonts w:ascii="Times New Roman" w:eastAsia="Times New Roman" w:hAnsi="Times New Roman"/>
          <w:bCs/>
          <w:sz w:val="24"/>
          <w:szCs w:val="20"/>
        </w:rPr>
      </w:pPr>
      <w:proofErr w:type="spellStart"/>
      <w:r w:rsidRPr="00BE706F">
        <w:rPr>
          <w:rFonts w:ascii="Times New Roman" w:eastAsia="Times New Roman" w:hAnsi="Times New Roman"/>
          <w:b/>
          <w:bCs/>
          <w:sz w:val="24"/>
          <w:szCs w:val="20"/>
        </w:rPr>
        <w:t>İdrar</w:t>
      </w:r>
      <w:proofErr w:type="spellEnd"/>
      <w:r w:rsidRPr="00BE706F">
        <w:rPr>
          <w:rFonts w:ascii="Times New Roman" w:eastAsia="Times New Roman" w:hAnsi="Times New Roman"/>
          <w:b/>
          <w:bCs/>
          <w:sz w:val="24"/>
          <w:szCs w:val="20"/>
        </w:rPr>
        <w:t xml:space="preserve"> </w:t>
      </w:r>
      <w:proofErr w:type="spellStart"/>
      <w:r w:rsidRPr="00BE706F">
        <w:rPr>
          <w:rFonts w:ascii="Times New Roman" w:eastAsia="Times New Roman" w:hAnsi="Times New Roman"/>
          <w:b/>
          <w:bCs/>
          <w:sz w:val="24"/>
          <w:szCs w:val="20"/>
        </w:rPr>
        <w:t>yolu</w:t>
      </w:r>
      <w:proofErr w:type="spellEnd"/>
      <w:r w:rsidRPr="00BE706F">
        <w:rPr>
          <w:rFonts w:ascii="Times New Roman" w:eastAsia="Times New Roman" w:hAnsi="Times New Roman"/>
          <w:b/>
          <w:bCs/>
          <w:sz w:val="24"/>
          <w:szCs w:val="20"/>
        </w:rPr>
        <w:t xml:space="preserve"> </w:t>
      </w:r>
      <w:proofErr w:type="spellStart"/>
      <w:r w:rsidRPr="00BE706F">
        <w:rPr>
          <w:rFonts w:ascii="Times New Roman" w:eastAsia="Times New Roman" w:hAnsi="Times New Roman"/>
          <w:b/>
          <w:bCs/>
          <w:sz w:val="24"/>
          <w:szCs w:val="20"/>
        </w:rPr>
        <w:t>enfeksiyonu</w:t>
      </w:r>
      <w:proofErr w:type="spellEnd"/>
      <w:r w:rsidRPr="00BE706F">
        <w:rPr>
          <w:rFonts w:ascii="Times New Roman" w:eastAsia="Times New Roman" w:hAnsi="Times New Roman"/>
          <w:b/>
          <w:bCs/>
          <w:sz w:val="24"/>
          <w:szCs w:val="20"/>
        </w:rPr>
        <w:t>:</w:t>
      </w:r>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Yaklaşık</w:t>
      </w:r>
      <w:proofErr w:type="spellEnd"/>
      <w:r w:rsidRPr="00BE706F">
        <w:rPr>
          <w:rFonts w:ascii="Times New Roman" w:eastAsia="Times New Roman" w:hAnsi="Times New Roman"/>
          <w:bCs/>
          <w:sz w:val="24"/>
          <w:szCs w:val="20"/>
        </w:rPr>
        <w:t xml:space="preserve"> % 4 </w:t>
      </w:r>
      <w:proofErr w:type="spellStart"/>
      <w:r w:rsidRPr="00BE706F">
        <w:rPr>
          <w:rFonts w:ascii="Times New Roman" w:eastAsia="Times New Roman" w:hAnsi="Times New Roman"/>
          <w:bCs/>
          <w:sz w:val="24"/>
          <w:szCs w:val="20"/>
        </w:rPr>
        <w:t>oranında</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idrar</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yolu</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enfeksiyonu</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gelişebilir</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ve</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antibiyotikle</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tedavisi</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gerekebilir</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Enfeksiyon</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çocuklarda</w:t>
      </w:r>
      <w:proofErr w:type="spellEnd"/>
      <w:r w:rsidRPr="00BE706F">
        <w:rPr>
          <w:rFonts w:ascii="Times New Roman" w:eastAsia="Times New Roman" w:hAnsi="Times New Roman"/>
          <w:bCs/>
          <w:sz w:val="24"/>
          <w:szCs w:val="20"/>
        </w:rPr>
        <w:t xml:space="preserve"> kana </w:t>
      </w:r>
      <w:proofErr w:type="spellStart"/>
      <w:r w:rsidRPr="00BE706F">
        <w:rPr>
          <w:rFonts w:ascii="Times New Roman" w:eastAsia="Times New Roman" w:hAnsi="Times New Roman"/>
          <w:bCs/>
          <w:sz w:val="24"/>
          <w:szCs w:val="20"/>
        </w:rPr>
        <w:t>karışabilir</w:t>
      </w:r>
      <w:proofErr w:type="spellEnd"/>
      <w:r w:rsidRPr="00BE706F">
        <w:rPr>
          <w:rFonts w:ascii="Times New Roman" w:eastAsia="Times New Roman" w:hAnsi="Times New Roman"/>
          <w:bCs/>
          <w:sz w:val="24"/>
          <w:szCs w:val="20"/>
        </w:rPr>
        <w:t xml:space="preserve">. Bu durum </w:t>
      </w:r>
      <w:proofErr w:type="spellStart"/>
      <w:r w:rsidRPr="00BE706F">
        <w:rPr>
          <w:rFonts w:ascii="Times New Roman" w:eastAsia="Times New Roman" w:hAnsi="Times New Roman"/>
          <w:bCs/>
          <w:sz w:val="24"/>
          <w:szCs w:val="20"/>
        </w:rPr>
        <w:t>hastanede</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daha</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uzun</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süre</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kalma</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ve</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damardan</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antibiyotik</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tedavisi</w:t>
      </w:r>
      <w:proofErr w:type="spellEnd"/>
      <w:r w:rsidRPr="00BE706F">
        <w:rPr>
          <w:rFonts w:ascii="Times New Roman" w:eastAsia="Times New Roman" w:hAnsi="Times New Roman"/>
          <w:bCs/>
          <w:sz w:val="24"/>
          <w:szCs w:val="20"/>
        </w:rPr>
        <w:t xml:space="preserve"> </w:t>
      </w:r>
      <w:proofErr w:type="spellStart"/>
      <w:r w:rsidRPr="00BE706F">
        <w:rPr>
          <w:rFonts w:ascii="Times New Roman" w:eastAsia="Times New Roman" w:hAnsi="Times New Roman"/>
          <w:bCs/>
          <w:sz w:val="24"/>
          <w:szCs w:val="20"/>
        </w:rPr>
        <w:t>gerektirebilir</w:t>
      </w:r>
      <w:proofErr w:type="spellEnd"/>
      <w:r w:rsidRPr="00BE706F">
        <w:rPr>
          <w:rFonts w:ascii="Times New Roman" w:eastAsia="Times New Roman" w:hAnsi="Times New Roman"/>
          <w:bCs/>
          <w:sz w:val="24"/>
          <w:szCs w:val="20"/>
        </w:rPr>
        <w:t xml:space="preserve">. </w:t>
      </w:r>
    </w:p>
    <w:p w:rsidR="006C61B1" w:rsidRPr="006C61B1" w:rsidRDefault="006C61B1" w:rsidP="006C61B1">
      <w:pPr>
        <w:pStyle w:val="ListeParagraf"/>
        <w:numPr>
          <w:ilvl w:val="0"/>
          <w:numId w:val="5"/>
        </w:numPr>
        <w:spacing w:after="160" w:line="360" w:lineRule="auto"/>
        <w:rPr>
          <w:rFonts w:ascii="Times New Roman" w:eastAsia="Times New Roman" w:hAnsi="Times New Roman"/>
          <w:bCs/>
          <w:sz w:val="24"/>
          <w:szCs w:val="24"/>
        </w:rPr>
      </w:pPr>
      <w:proofErr w:type="spellStart"/>
      <w:r w:rsidRPr="006C61B1">
        <w:rPr>
          <w:rFonts w:ascii="Times New Roman" w:eastAsia="Times New Roman" w:hAnsi="Times New Roman"/>
          <w:b/>
          <w:bCs/>
          <w:sz w:val="24"/>
          <w:szCs w:val="24"/>
        </w:rPr>
        <w:lastRenderedPageBreak/>
        <w:t>Kanama</w:t>
      </w:r>
      <w:proofErr w:type="spellEnd"/>
      <w:r w:rsidRPr="006C61B1">
        <w:rPr>
          <w:rFonts w:ascii="Times New Roman" w:eastAsia="Times New Roman" w:hAnsi="Times New Roman"/>
          <w:b/>
          <w:bCs/>
          <w:sz w:val="24"/>
          <w:szCs w:val="24"/>
        </w:rPr>
        <w:t>:</w:t>
      </w:r>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Ameliyat</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sonrası</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işlemin</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uygulandığı</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bölgede</w:t>
      </w:r>
      <w:proofErr w:type="spellEnd"/>
      <w:r w:rsidRPr="006C61B1">
        <w:rPr>
          <w:rFonts w:ascii="Times New Roman" w:eastAsia="Times New Roman" w:hAnsi="Times New Roman"/>
          <w:bCs/>
          <w:sz w:val="24"/>
          <w:szCs w:val="24"/>
        </w:rPr>
        <w:t xml:space="preserve"> % 5 </w:t>
      </w:r>
      <w:proofErr w:type="spellStart"/>
      <w:r w:rsidRPr="006C61B1">
        <w:rPr>
          <w:rFonts w:ascii="Times New Roman" w:eastAsia="Times New Roman" w:hAnsi="Times New Roman"/>
          <w:bCs/>
          <w:sz w:val="24"/>
          <w:szCs w:val="24"/>
        </w:rPr>
        <w:t>kanama</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olabilir</w:t>
      </w:r>
      <w:proofErr w:type="spellEnd"/>
      <w:r w:rsidRPr="006C61B1">
        <w:rPr>
          <w:rFonts w:ascii="Times New Roman" w:eastAsia="Times New Roman" w:hAnsi="Times New Roman"/>
          <w:bCs/>
          <w:sz w:val="24"/>
          <w:szCs w:val="24"/>
        </w:rPr>
        <w:t xml:space="preserve">. Bu </w:t>
      </w:r>
      <w:proofErr w:type="spellStart"/>
      <w:r w:rsidRPr="006C61B1">
        <w:rPr>
          <w:rFonts w:ascii="Times New Roman" w:eastAsia="Times New Roman" w:hAnsi="Times New Roman"/>
          <w:bCs/>
          <w:sz w:val="24"/>
          <w:szCs w:val="24"/>
        </w:rPr>
        <w:t>durumda</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ek</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tedavi</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uygulanabilir</w:t>
      </w:r>
      <w:proofErr w:type="spellEnd"/>
      <w:r w:rsidRPr="006C61B1">
        <w:rPr>
          <w:rFonts w:ascii="Times New Roman" w:eastAsia="Times New Roman" w:hAnsi="Times New Roman"/>
          <w:bCs/>
          <w:sz w:val="24"/>
          <w:szCs w:val="24"/>
        </w:rPr>
        <w:t xml:space="preserve">. </w:t>
      </w:r>
    </w:p>
    <w:p w:rsidR="006C61B1" w:rsidRPr="006C61B1" w:rsidRDefault="006C61B1" w:rsidP="006C61B1">
      <w:pPr>
        <w:pStyle w:val="ListeParagraf"/>
        <w:numPr>
          <w:ilvl w:val="0"/>
          <w:numId w:val="5"/>
        </w:numPr>
        <w:spacing w:after="160" w:line="360" w:lineRule="auto"/>
        <w:rPr>
          <w:rFonts w:ascii="Times New Roman" w:eastAsia="Times New Roman" w:hAnsi="Times New Roman"/>
          <w:bCs/>
          <w:sz w:val="24"/>
          <w:szCs w:val="24"/>
        </w:rPr>
      </w:pPr>
      <w:proofErr w:type="spellStart"/>
      <w:r w:rsidRPr="006C61B1">
        <w:rPr>
          <w:rFonts w:ascii="Times New Roman" w:eastAsia="Times New Roman" w:hAnsi="Times New Roman"/>
          <w:b/>
          <w:bCs/>
          <w:sz w:val="24"/>
          <w:szCs w:val="24"/>
        </w:rPr>
        <w:t>Dikişlerin</w:t>
      </w:r>
      <w:proofErr w:type="spellEnd"/>
      <w:r w:rsidRPr="006C61B1">
        <w:rPr>
          <w:rFonts w:ascii="Times New Roman" w:eastAsia="Times New Roman" w:hAnsi="Times New Roman"/>
          <w:b/>
          <w:bCs/>
          <w:sz w:val="24"/>
          <w:szCs w:val="24"/>
        </w:rPr>
        <w:t xml:space="preserve"> </w:t>
      </w:r>
      <w:proofErr w:type="spellStart"/>
      <w:r w:rsidRPr="006C61B1">
        <w:rPr>
          <w:rFonts w:ascii="Times New Roman" w:eastAsia="Times New Roman" w:hAnsi="Times New Roman"/>
          <w:b/>
          <w:bCs/>
          <w:sz w:val="24"/>
          <w:szCs w:val="24"/>
        </w:rPr>
        <w:t>tamamen</w:t>
      </w:r>
      <w:proofErr w:type="spellEnd"/>
      <w:r w:rsidRPr="006C61B1">
        <w:rPr>
          <w:rFonts w:ascii="Times New Roman" w:eastAsia="Times New Roman" w:hAnsi="Times New Roman"/>
          <w:b/>
          <w:bCs/>
          <w:sz w:val="24"/>
          <w:szCs w:val="24"/>
        </w:rPr>
        <w:t xml:space="preserve"> </w:t>
      </w:r>
      <w:proofErr w:type="spellStart"/>
      <w:r w:rsidRPr="006C61B1">
        <w:rPr>
          <w:rFonts w:ascii="Times New Roman" w:eastAsia="Times New Roman" w:hAnsi="Times New Roman"/>
          <w:b/>
          <w:bCs/>
          <w:sz w:val="24"/>
          <w:szCs w:val="24"/>
        </w:rPr>
        <w:t>açılması</w:t>
      </w:r>
      <w:proofErr w:type="spellEnd"/>
      <w:r w:rsidRPr="006C61B1">
        <w:rPr>
          <w:rFonts w:ascii="Times New Roman" w:eastAsia="Times New Roman" w:hAnsi="Times New Roman"/>
          <w:b/>
          <w:bCs/>
          <w:sz w:val="24"/>
          <w:szCs w:val="24"/>
        </w:rPr>
        <w:t>:</w:t>
      </w:r>
      <w:r w:rsidRPr="006C61B1">
        <w:rPr>
          <w:rFonts w:ascii="Times New Roman" w:eastAsia="Times New Roman" w:hAnsi="Times New Roman"/>
          <w:bCs/>
          <w:sz w:val="24"/>
          <w:szCs w:val="24"/>
        </w:rPr>
        <w:t xml:space="preserve"> </w:t>
      </w:r>
    </w:p>
    <w:p w:rsidR="006C61B1" w:rsidRPr="006C61B1" w:rsidRDefault="006C61B1" w:rsidP="006C61B1">
      <w:pPr>
        <w:pStyle w:val="ListeParagraf"/>
        <w:numPr>
          <w:ilvl w:val="0"/>
          <w:numId w:val="5"/>
        </w:numPr>
        <w:spacing w:after="160" w:line="360" w:lineRule="auto"/>
        <w:rPr>
          <w:rFonts w:ascii="Times New Roman" w:eastAsia="Times New Roman" w:hAnsi="Times New Roman"/>
          <w:bCs/>
          <w:sz w:val="24"/>
          <w:szCs w:val="24"/>
        </w:rPr>
      </w:pPr>
      <w:proofErr w:type="spellStart"/>
      <w:r w:rsidRPr="006C61B1">
        <w:rPr>
          <w:rFonts w:ascii="Times New Roman" w:eastAsia="Times New Roman" w:hAnsi="Times New Roman"/>
          <w:b/>
          <w:bCs/>
          <w:sz w:val="24"/>
          <w:szCs w:val="24"/>
        </w:rPr>
        <w:t>Yetersiz</w:t>
      </w:r>
      <w:proofErr w:type="spellEnd"/>
      <w:r w:rsidRPr="006C61B1">
        <w:rPr>
          <w:rFonts w:ascii="Times New Roman" w:eastAsia="Times New Roman" w:hAnsi="Times New Roman"/>
          <w:b/>
          <w:bCs/>
          <w:sz w:val="24"/>
          <w:szCs w:val="24"/>
        </w:rPr>
        <w:t xml:space="preserve"> </w:t>
      </w:r>
      <w:proofErr w:type="spellStart"/>
      <w:r w:rsidRPr="006C61B1">
        <w:rPr>
          <w:rFonts w:ascii="Times New Roman" w:eastAsia="Times New Roman" w:hAnsi="Times New Roman"/>
          <w:b/>
          <w:bCs/>
          <w:sz w:val="24"/>
          <w:szCs w:val="24"/>
        </w:rPr>
        <w:t>kozmetik</w:t>
      </w:r>
      <w:proofErr w:type="spellEnd"/>
      <w:r w:rsidRPr="006C61B1">
        <w:rPr>
          <w:rFonts w:ascii="Times New Roman" w:eastAsia="Times New Roman" w:hAnsi="Times New Roman"/>
          <w:b/>
          <w:bCs/>
          <w:sz w:val="24"/>
          <w:szCs w:val="24"/>
        </w:rPr>
        <w:t xml:space="preserve"> </w:t>
      </w:r>
      <w:proofErr w:type="spellStart"/>
      <w:r w:rsidRPr="006C61B1">
        <w:rPr>
          <w:rFonts w:ascii="Times New Roman" w:eastAsia="Times New Roman" w:hAnsi="Times New Roman"/>
          <w:b/>
          <w:bCs/>
          <w:sz w:val="24"/>
          <w:szCs w:val="24"/>
        </w:rPr>
        <w:t>görünüm</w:t>
      </w:r>
      <w:proofErr w:type="spellEnd"/>
      <w:r w:rsidRPr="006C61B1">
        <w:rPr>
          <w:rFonts w:ascii="Times New Roman" w:eastAsia="Times New Roman" w:hAnsi="Times New Roman"/>
          <w:b/>
          <w:bCs/>
          <w:sz w:val="24"/>
          <w:szCs w:val="24"/>
        </w:rPr>
        <w:t>:</w:t>
      </w:r>
      <w:r w:rsidRPr="006C61B1">
        <w:rPr>
          <w:rFonts w:ascii="Times New Roman" w:eastAsia="Times New Roman" w:hAnsi="Times New Roman"/>
          <w:bCs/>
          <w:sz w:val="24"/>
          <w:szCs w:val="24"/>
        </w:rPr>
        <w:t xml:space="preserve"> Penis, </w:t>
      </w:r>
      <w:proofErr w:type="spellStart"/>
      <w:r w:rsidRPr="006C61B1">
        <w:rPr>
          <w:rFonts w:ascii="Times New Roman" w:eastAsia="Times New Roman" w:hAnsi="Times New Roman"/>
          <w:bCs/>
          <w:sz w:val="24"/>
          <w:szCs w:val="24"/>
        </w:rPr>
        <w:t>estetik</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olarak</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memnun</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edici</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görüntüde</w:t>
      </w:r>
      <w:proofErr w:type="spellEnd"/>
      <w:r w:rsidRPr="006C61B1">
        <w:rPr>
          <w:rFonts w:ascii="Times New Roman" w:eastAsia="Times New Roman" w:hAnsi="Times New Roman"/>
          <w:bCs/>
          <w:sz w:val="24"/>
          <w:szCs w:val="24"/>
        </w:rPr>
        <w:t xml:space="preserve"> </w:t>
      </w:r>
      <w:proofErr w:type="spellStart"/>
      <w:r w:rsidRPr="006C61B1">
        <w:rPr>
          <w:rFonts w:ascii="Times New Roman" w:eastAsia="Times New Roman" w:hAnsi="Times New Roman"/>
          <w:bCs/>
          <w:sz w:val="24"/>
          <w:szCs w:val="24"/>
        </w:rPr>
        <w:t>olmayabilir</w:t>
      </w:r>
      <w:proofErr w:type="spellEnd"/>
      <w:r w:rsidRPr="006C61B1">
        <w:rPr>
          <w:rFonts w:ascii="Times New Roman" w:eastAsia="Times New Roman" w:hAnsi="Times New Roman"/>
          <w:bCs/>
          <w:sz w:val="24"/>
          <w:szCs w:val="24"/>
        </w:rPr>
        <w:t>.</w:t>
      </w:r>
    </w:p>
    <w:p w:rsidR="006C61B1" w:rsidRPr="006C61B1" w:rsidRDefault="006C61B1" w:rsidP="006C61B1">
      <w:pPr>
        <w:pStyle w:val="ListeParagraf"/>
        <w:numPr>
          <w:ilvl w:val="0"/>
          <w:numId w:val="5"/>
        </w:numPr>
        <w:spacing w:after="160" w:line="360" w:lineRule="auto"/>
        <w:rPr>
          <w:rFonts w:ascii="Times New Roman" w:eastAsia="Times New Roman" w:hAnsi="Times New Roman"/>
          <w:bCs/>
          <w:sz w:val="24"/>
          <w:szCs w:val="24"/>
        </w:rPr>
      </w:pPr>
      <w:r w:rsidRPr="00C22F67">
        <w:rPr>
          <w:rFonts w:ascii="Times New Roman" w:eastAsia="Times New Roman" w:hAnsi="Times New Roman"/>
          <w:b/>
          <w:bCs/>
          <w:sz w:val="24"/>
          <w:szCs w:val="24"/>
        </w:rPr>
        <w:t xml:space="preserve">Penis </w:t>
      </w:r>
      <w:proofErr w:type="spellStart"/>
      <w:r w:rsidRPr="00C22F67">
        <w:rPr>
          <w:rFonts w:ascii="Times New Roman" w:eastAsia="Times New Roman" w:hAnsi="Times New Roman"/>
          <w:b/>
          <w:bCs/>
          <w:sz w:val="24"/>
          <w:szCs w:val="24"/>
        </w:rPr>
        <w:t>derisinde</w:t>
      </w:r>
      <w:proofErr w:type="spellEnd"/>
      <w:r w:rsidRPr="00C22F67">
        <w:rPr>
          <w:rFonts w:ascii="Times New Roman" w:eastAsia="Times New Roman" w:hAnsi="Times New Roman"/>
          <w:b/>
          <w:bCs/>
          <w:sz w:val="24"/>
          <w:szCs w:val="24"/>
        </w:rPr>
        <w:t xml:space="preserve"> </w:t>
      </w:r>
      <w:proofErr w:type="spellStart"/>
      <w:r w:rsidRPr="00C22F67">
        <w:rPr>
          <w:rFonts w:ascii="Times New Roman" w:eastAsia="Times New Roman" w:hAnsi="Times New Roman"/>
          <w:b/>
          <w:bCs/>
          <w:sz w:val="24"/>
          <w:szCs w:val="24"/>
        </w:rPr>
        <w:t>nekroz</w:t>
      </w:r>
      <w:proofErr w:type="spellEnd"/>
      <w:r w:rsidRPr="006C61B1">
        <w:rPr>
          <w:rFonts w:ascii="Times New Roman" w:eastAsia="Times New Roman" w:hAnsi="Times New Roman"/>
          <w:bCs/>
          <w:sz w:val="24"/>
          <w:szCs w:val="24"/>
        </w:rPr>
        <w:t xml:space="preserve">: </w:t>
      </w:r>
    </w:p>
    <w:p w:rsidR="006C61B1" w:rsidRPr="006C61B1" w:rsidRDefault="006C61B1" w:rsidP="006C61B1">
      <w:pPr>
        <w:pStyle w:val="ListeParagraf"/>
        <w:numPr>
          <w:ilvl w:val="0"/>
          <w:numId w:val="5"/>
        </w:numPr>
        <w:spacing w:after="160" w:line="360" w:lineRule="auto"/>
        <w:rPr>
          <w:rFonts w:ascii="Times New Roman" w:eastAsia="Times New Roman" w:hAnsi="Times New Roman"/>
          <w:bCs/>
          <w:sz w:val="24"/>
          <w:szCs w:val="24"/>
        </w:rPr>
      </w:pPr>
      <w:r w:rsidRPr="006C61B1">
        <w:rPr>
          <w:rFonts w:ascii="Times New Roman" w:hAnsi="Times New Roman" w:cs="Times New Roman"/>
          <w:b/>
          <w:bCs/>
          <w:color w:val="222222"/>
          <w:sz w:val="24"/>
          <w:szCs w:val="24"/>
          <w:shd w:val="clear" w:color="auto" w:fill="FFFFFF"/>
          <w:lang w:val="tr-TR"/>
        </w:rPr>
        <w:t>Fistülün Nüksetmesi:</w:t>
      </w:r>
      <w:r w:rsidRPr="006C61B1">
        <w:rPr>
          <w:rFonts w:ascii="Times New Roman" w:hAnsi="Times New Roman" w:cs="Times New Roman"/>
          <w:bCs/>
          <w:color w:val="222222"/>
          <w:sz w:val="24"/>
          <w:szCs w:val="24"/>
          <w:shd w:val="clear" w:color="auto" w:fill="FFFFFF"/>
          <w:lang w:val="tr-TR"/>
        </w:rPr>
        <w:t xml:space="preserve"> </w:t>
      </w:r>
      <w:r w:rsidR="003A20F3" w:rsidRPr="006C61B1">
        <w:rPr>
          <w:rFonts w:ascii="Times New Roman" w:hAnsi="Times New Roman" w:cs="Times New Roman"/>
          <w:bCs/>
          <w:color w:val="222222"/>
          <w:sz w:val="24"/>
          <w:szCs w:val="24"/>
          <w:shd w:val="clear" w:color="auto" w:fill="FFFFFF"/>
          <w:lang w:val="tr-TR"/>
        </w:rPr>
        <w:t xml:space="preserve">Erken ya da geç dönemde </w:t>
      </w:r>
      <w:r w:rsidRPr="006C61B1">
        <w:rPr>
          <w:rFonts w:ascii="Times New Roman" w:hAnsi="Times New Roman" w:cs="Times New Roman"/>
          <w:bCs/>
          <w:color w:val="222222"/>
          <w:sz w:val="24"/>
          <w:szCs w:val="24"/>
          <w:shd w:val="clear" w:color="auto" w:fill="FFFFFF"/>
          <w:lang w:val="tr-TR"/>
        </w:rPr>
        <w:t>görülebilir</w:t>
      </w:r>
      <w:r w:rsidR="003A20F3" w:rsidRPr="006C61B1">
        <w:rPr>
          <w:rFonts w:ascii="Times New Roman" w:hAnsi="Times New Roman" w:cs="Times New Roman"/>
          <w:bCs/>
          <w:color w:val="222222"/>
          <w:sz w:val="24"/>
          <w:szCs w:val="24"/>
          <w:shd w:val="clear" w:color="auto" w:fill="FFFFFF"/>
          <w:lang w:val="tr-TR"/>
        </w:rPr>
        <w:t>.</w:t>
      </w:r>
      <w:r w:rsidR="0003799A" w:rsidRPr="006C61B1">
        <w:rPr>
          <w:rFonts w:ascii="Times New Roman" w:hAnsi="Times New Roman" w:cs="Times New Roman"/>
          <w:bCs/>
          <w:color w:val="222222"/>
          <w:sz w:val="24"/>
          <w:szCs w:val="24"/>
          <w:shd w:val="clear" w:color="auto" w:fill="FFFFFF"/>
          <w:lang w:val="tr-TR"/>
        </w:rPr>
        <w:t xml:space="preserve"> Fistül </w:t>
      </w:r>
      <w:proofErr w:type="spellStart"/>
      <w:r w:rsidR="0003799A" w:rsidRPr="006C61B1">
        <w:rPr>
          <w:rFonts w:ascii="Times New Roman" w:hAnsi="Times New Roman" w:cs="Times New Roman"/>
          <w:bCs/>
          <w:color w:val="222222"/>
          <w:sz w:val="24"/>
          <w:szCs w:val="24"/>
          <w:shd w:val="clear" w:color="auto" w:fill="FFFFFF"/>
          <w:lang w:val="tr-TR"/>
        </w:rPr>
        <w:t>nüksü</w:t>
      </w:r>
      <w:proofErr w:type="spellEnd"/>
      <w:r w:rsidR="0003799A" w:rsidRPr="006C61B1">
        <w:rPr>
          <w:rFonts w:ascii="Times New Roman" w:hAnsi="Times New Roman" w:cs="Times New Roman"/>
          <w:bCs/>
          <w:color w:val="222222"/>
          <w:sz w:val="24"/>
          <w:szCs w:val="24"/>
          <w:shd w:val="clear" w:color="auto" w:fill="FFFFFF"/>
          <w:lang w:val="tr-TR"/>
        </w:rPr>
        <w:t xml:space="preserve"> olguları</w:t>
      </w:r>
      <w:r w:rsidRPr="006C61B1">
        <w:rPr>
          <w:rFonts w:ascii="Times New Roman" w:hAnsi="Times New Roman" w:cs="Times New Roman"/>
          <w:bCs/>
          <w:color w:val="222222"/>
          <w:sz w:val="24"/>
          <w:szCs w:val="24"/>
          <w:shd w:val="clear" w:color="auto" w:fill="FFFFFF"/>
          <w:lang w:val="tr-TR"/>
        </w:rPr>
        <w:t>n %10’undan azında gerçekleş</w:t>
      </w:r>
      <w:r w:rsidR="0003799A" w:rsidRPr="006C61B1">
        <w:rPr>
          <w:rFonts w:ascii="Times New Roman" w:hAnsi="Times New Roman" w:cs="Times New Roman"/>
          <w:bCs/>
          <w:color w:val="222222"/>
          <w:sz w:val="24"/>
          <w:szCs w:val="24"/>
          <w:shd w:val="clear" w:color="auto" w:fill="FFFFFF"/>
          <w:lang w:val="tr-TR"/>
        </w:rPr>
        <w:t xml:space="preserve">ir. Tekrar onarım için 6 ay boyunca yara iyileşmesinin tamamlanması beklenir. </w:t>
      </w:r>
    </w:p>
    <w:p w:rsidR="006C61B1" w:rsidRDefault="006C61B1" w:rsidP="006C61B1">
      <w:pPr>
        <w:pStyle w:val="ListeParagraf"/>
        <w:spacing w:line="360" w:lineRule="auto"/>
        <w:ind w:left="0"/>
        <w:rPr>
          <w:rFonts w:ascii="Times New Roman" w:eastAsia="Times New Roman" w:hAnsi="Times New Roman"/>
          <w:color w:val="000000"/>
          <w:sz w:val="24"/>
          <w:szCs w:val="20"/>
        </w:rPr>
      </w:pPr>
      <w:proofErr w:type="spellStart"/>
      <w:r w:rsidRPr="00391261">
        <w:rPr>
          <w:rFonts w:ascii="Times New Roman" w:eastAsia="Times New Roman" w:hAnsi="Times New Roman"/>
          <w:b/>
          <w:color w:val="000000"/>
          <w:sz w:val="24"/>
          <w:szCs w:val="20"/>
        </w:rPr>
        <w:t>Hastanın</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sağlığı</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için</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kritik</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olan</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yaşam</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tarzı</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önerileri</w:t>
      </w:r>
      <w:proofErr w:type="spellEnd"/>
      <w:r w:rsidRPr="00391261">
        <w:rPr>
          <w:rFonts w:ascii="Times New Roman" w:eastAsia="Times New Roman" w:hAnsi="Times New Roman"/>
          <w:b/>
          <w:color w:val="000000"/>
          <w:sz w:val="24"/>
          <w:szCs w:val="20"/>
        </w:rPr>
        <w:t>:</w:t>
      </w:r>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Ameliyat</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sonrası</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hastanın</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yaşam</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tarzında</w:t>
      </w:r>
      <w:proofErr w:type="spellEnd"/>
      <w:r w:rsidRPr="00391261">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herhangi</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bir</w:t>
      </w:r>
      <w:proofErr w:type="spellEnd"/>
      <w:r>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değ</w:t>
      </w:r>
      <w:r>
        <w:rPr>
          <w:rFonts w:ascii="Times New Roman" w:eastAsia="Times New Roman" w:hAnsi="Times New Roman"/>
          <w:color w:val="000000"/>
          <w:sz w:val="24"/>
          <w:szCs w:val="20"/>
        </w:rPr>
        <w:t>işiklik</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yapmasına</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gerek</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yoktur</w:t>
      </w:r>
      <w:proofErr w:type="spellEnd"/>
      <w:r>
        <w:rPr>
          <w:rFonts w:ascii="Times New Roman" w:eastAsia="Times New Roman" w:hAnsi="Times New Roman"/>
          <w:color w:val="000000"/>
          <w:sz w:val="24"/>
          <w:szCs w:val="20"/>
        </w:rPr>
        <w:t>.</w:t>
      </w:r>
      <w:r w:rsidRPr="006C61B1">
        <w:t xml:space="preserve"> </w:t>
      </w:r>
      <w:proofErr w:type="spellStart"/>
      <w:r w:rsidRPr="006C61B1">
        <w:rPr>
          <w:rFonts w:ascii="Times New Roman" w:eastAsia="Times New Roman" w:hAnsi="Times New Roman"/>
          <w:color w:val="000000"/>
          <w:sz w:val="24"/>
          <w:szCs w:val="20"/>
        </w:rPr>
        <w:t>Birkaç</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mm’den</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küçük</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fistüllerde</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postoperatif</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dönemde</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sonda</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kullanılmasına</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ihtiyaç</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olmayabilir</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Uzun</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fistüllerde</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ameliyatı</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korumak</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için</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sonda</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bırakmak</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gerekebilir</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Sonda</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kalıp</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kalmayacağına</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ve</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süresine</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ameliyat</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sırasında</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doktorunuz</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karar</w:t>
      </w:r>
      <w:proofErr w:type="spellEnd"/>
      <w:r w:rsidRPr="006C61B1">
        <w:rPr>
          <w:rFonts w:ascii="Times New Roman" w:eastAsia="Times New Roman" w:hAnsi="Times New Roman"/>
          <w:color w:val="000000"/>
          <w:sz w:val="24"/>
          <w:szCs w:val="20"/>
        </w:rPr>
        <w:t xml:space="preserve"> </w:t>
      </w:r>
      <w:proofErr w:type="spellStart"/>
      <w:r w:rsidRPr="006C61B1">
        <w:rPr>
          <w:rFonts w:ascii="Times New Roman" w:eastAsia="Times New Roman" w:hAnsi="Times New Roman"/>
          <w:color w:val="000000"/>
          <w:sz w:val="24"/>
          <w:szCs w:val="20"/>
        </w:rPr>
        <w:t>verecektir</w:t>
      </w:r>
      <w:proofErr w:type="spellEnd"/>
      <w:r w:rsidRPr="006C61B1">
        <w:rPr>
          <w:rFonts w:ascii="Times New Roman" w:eastAsia="Times New Roman" w:hAnsi="Times New Roman"/>
          <w:color w:val="000000"/>
          <w:sz w:val="24"/>
          <w:szCs w:val="20"/>
        </w:rPr>
        <w:t>.</w:t>
      </w:r>
    </w:p>
    <w:p w:rsidR="006C61B1" w:rsidRDefault="006C61B1" w:rsidP="006C61B1">
      <w:pPr>
        <w:pStyle w:val="ListeParagraf"/>
        <w:spacing w:line="360" w:lineRule="auto"/>
        <w:ind w:left="0"/>
        <w:rPr>
          <w:rFonts w:ascii="Times New Roman" w:eastAsia="Times New Roman" w:hAnsi="Times New Roman"/>
          <w:color w:val="000000"/>
          <w:sz w:val="24"/>
          <w:szCs w:val="20"/>
        </w:rPr>
      </w:pPr>
    </w:p>
    <w:p w:rsidR="006C61B1" w:rsidRDefault="006C61B1" w:rsidP="006C61B1">
      <w:pPr>
        <w:pStyle w:val="ListeParagraf"/>
        <w:spacing w:line="360" w:lineRule="auto"/>
        <w:ind w:left="0"/>
        <w:rPr>
          <w:rFonts w:ascii="Times New Roman" w:eastAsia="Times New Roman" w:hAnsi="Times New Roman"/>
          <w:color w:val="000000"/>
          <w:sz w:val="24"/>
          <w:szCs w:val="20"/>
        </w:rPr>
      </w:pPr>
      <w:proofErr w:type="spellStart"/>
      <w:r w:rsidRPr="00391261">
        <w:rPr>
          <w:rFonts w:ascii="Times New Roman" w:eastAsia="Times New Roman" w:hAnsi="Times New Roman"/>
          <w:b/>
          <w:color w:val="000000"/>
          <w:sz w:val="24"/>
          <w:szCs w:val="20"/>
        </w:rPr>
        <w:t>İşlem</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sonrası</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kullanılacak</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ilaçlar</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ve</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önemli</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özellikler</w:t>
      </w:r>
      <w:proofErr w:type="spellEnd"/>
      <w:r>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color w:val="000000"/>
          <w:sz w:val="24"/>
          <w:szCs w:val="20"/>
        </w:rPr>
        <w:t>Ameliyatın</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seyrine</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göre</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doktorunuz</w:t>
      </w:r>
      <w:proofErr w:type="spellEnd"/>
      <w:r w:rsidRPr="00391261">
        <w:rPr>
          <w:rFonts w:ascii="Times New Roman" w:eastAsia="Times New Roman" w:hAnsi="Times New Roman"/>
          <w:color w:val="000000"/>
          <w:sz w:val="24"/>
          <w:szCs w:val="20"/>
        </w:rPr>
        <w:t xml:space="preserve"> size </w:t>
      </w:r>
      <w:proofErr w:type="spellStart"/>
      <w:r w:rsidRPr="00391261">
        <w:rPr>
          <w:rFonts w:ascii="Times New Roman" w:eastAsia="Times New Roman" w:hAnsi="Times New Roman"/>
          <w:color w:val="000000"/>
          <w:sz w:val="24"/>
          <w:szCs w:val="20"/>
        </w:rPr>
        <w:t>ağrı</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kesici</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ve</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krem</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veya</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pomad</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verebilir</w:t>
      </w:r>
      <w:proofErr w:type="spellEnd"/>
      <w:r w:rsidRPr="00391261">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Özellikle</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işlemden</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sonraki</w:t>
      </w:r>
      <w:proofErr w:type="spellEnd"/>
      <w:r>
        <w:rPr>
          <w:rFonts w:ascii="Times New Roman" w:eastAsia="Times New Roman" w:hAnsi="Times New Roman"/>
          <w:color w:val="000000"/>
          <w:sz w:val="24"/>
          <w:szCs w:val="20"/>
        </w:rPr>
        <w:t xml:space="preserve"> ilk </w:t>
      </w:r>
      <w:proofErr w:type="spellStart"/>
      <w:r>
        <w:rPr>
          <w:rFonts w:ascii="Times New Roman" w:eastAsia="Times New Roman" w:hAnsi="Times New Roman"/>
          <w:color w:val="000000"/>
          <w:sz w:val="24"/>
          <w:szCs w:val="20"/>
        </w:rPr>
        <w:t>bir</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iki</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gün</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ağrı</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şikayetiniz</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olabilir</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bu</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nedenle</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ağrı</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kesici</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ve</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oturma</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banyoları</w:t>
      </w:r>
      <w:proofErr w:type="spellEnd"/>
      <w:r>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önemlidir</w:t>
      </w:r>
      <w:proofErr w:type="spellEnd"/>
      <w:r>
        <w:rPr>
          <w:rFonts w:ascii="Times New Roman" w:eastAsia="Times New Roman" w:hAnsi="Times New Roman"/>
          <w:color w:val="000000"/>
          <w:sz w:val="24"/>
          <w:szCs w:val="20"/>
        </w:rPr>
        <w:t xml:space="preserve">. </w:t>
      </w:r>
    </w:p>
    <w:p w:rsidR="006C61B1" w:rsidRDefault="006C61B1" w:rsidP="006C61B1">
      <w:pPr>
        <w:pStyle w:val="ListeParagraf"/>
        <w:spacing w:line="360" w:lineRule="auto"/>
        <w:ind w:left="0"/>
        <w:rPr>
          <w:rFonts w:ascii="Times New Roman" w:eastAsia="Times New Roman" w:hAnsi="Times New Roman"/>
          <w:b/>
          <w:color w:val="000000"/>
          <w:sz w:val="24"/>
          <w:szCs w:val="20"/>
        </w:rPr>
      </w:pPr>
    </w:p>
    <w:p w:rsidR="006C61B1" w:rsidRDefault="006C61B1" w:rsidP="006C61B1">
      <w:pPr>
        <w:pStyle w:val="ListeParagraf"/>
        <w:spacing w:line="360" w:lineRule="auto"/>
        <w:ind w:left="0"/>
        <w:rPr>
          <w:rFonts w:ascii="Times New Roman" w:eastAsia="Times New Roman" w:hAnsi="Times New Roman"/>
          <w:color w:val="000000"/>
          <w:sz w:val="24"/>
          <w:szCs w:val="20"/>
        </w:rPr>
      </w:pPr>
      <w:proofErr w:type="spellStart"/>
      <w:r w:rsidRPr="00391261">
        <w:rPr>
          <w:rFonts w:ascii="Times New Roman" w:eastAsia="Times New Roman" w:hAnsi="Times New Roman"/>
          <w:b/>
          <w:color w:val="000000"/>
          <w:sz w:val="24"/>
          <w:szCs w:val="20"/>
        </w:rPr>
        <w:t>Gerektiğinde</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aynı</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konuda</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tıbbî</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yardıma</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nasıl</w:t>
      </w:r>
      <w:proofErr w:type="spellEnd"/>
      <w:r w:rsidRPr="00391261">
        <w:rPr>
          <w:rFonts w:ascii="Times New Roman" w:eastAsia="Times New Roman" w:hAnsi="Times New Roman"/>
          <w:b/>
          <w:color w:val="000000"/>
          <w:sz w:val="24"/>
          <w:szCs w:val="20"/>
        </w:rPr>
        <w:t xml:space="preserve"> </w:t>
      </w:r>
      <w:proofErr w:type="spellStart"/>
      <w:r w:rsidRPr="00391261">
        <w:rPr>
          <w:rFonts w:ascii="Times New Roman" w:eastAsia="Times New Roman" w:hAnsi="Times New Roman"/>
          <w:b/>
          <w:color w:val="000000"/>
          <w:sz w:val="24"/>
          <w:szCs w:val="20"/>
        </w:rPr>
        <w:t>ulaşabileceği</w:t>
      </w:r>
      <w:proofErr w:type="spellEnd"/>
      <w:r w:rsidRPr="00391261">
        <w:rPr>
          <w:rFonts w:ascii="Times New Roman" w:eastAsia="Times New Roman" w:hAnsi="Times New Roman"/>
          <w:b/>
          <w:color w:val="000000"/>
          <w:sz w:val="24"/>
          <w:szCs w:val="20"/>
        </w:rPr>
        <w:t>:</w:t>
      </w:r>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Acil</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durumda</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ve</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mesai</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saatleri</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dışında</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hastanemiz</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acil</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servisine</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acil</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durumda</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mesai</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saatlerinde</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ve</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acil</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olmayan</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durumlarda</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ise</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Çocuk</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cerrahisi</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polikliniğine</w:t>
      </w:r>
      <w:proofErr w:type="spellEnd"/>
      <w:r w:rsidRPr="00391261">
        <w:rPr>
          <w:rFonts w:ascii="Times New Roman" w:eastAsia="Times New Roman" w:hAnsi="Times New Roman"/>
          <w:color w:val="000000"/>
          <w:sz w:val="24"/>
          <w:szCs w:val="20"/>
        </w:rPr>
        <w:t xml:space="preserve"> </w:t>
      </w:r>
      <w:proofErr w:type="spellStart"/>
      <w:r w:rsidRPr="00391261">
        <w:rPr>
          <w:rFonts w:ascii="Times New Roman" w:eastAsia="Times New Roman" w:hAnsi="Times New Roman"/>
          <w:color w:val="000000"/>
          <w:sz w:val="24"/>
          <w:szCs w:val="20"/>
        </w:rPr>
        <w:t>müracaat</w:t>
      </w:r>
      <w:proofErr w:type="spellEnd"/>
      <w:r w:rsidRPr="00391261">
        <w:rPr>
          <w:rFonts w:ascii="Times New Roman" w:eastAsia="Times New Roman" w:hAnsi="Times New Roman"/>
          <w:color w:val="000000"/>
          <w:sz w:val="24"/>
          <w:szCs w:val="20"/>
        </w:rPr>
        <w:t xml:space="preserve"> </w:t>
      </w:r>
      <w:proofErr w:type="spellStart"/>
      <w:r>
        <w:rPr>
          <w:rFonts w:ascii="Times New Roman" w:eastAsia="Times New Roman" w:hAnsi="Times New Roman"/>
          <w:color w:val="000000"/>
          <w:sz w:val="24"/>
          <w:szCs w:val="20"/>
        </w:rPr>
        <w:t>edilebilir</w:t>
      </w:r>
      <w:proofErr w:type="spellEnd"/>
      <w:r>
        <w:rPr>
          <w:rFonts w:ascii="Times New Roman" w:eastAsia="Times New Roman" w:hAnsi="Times New Roman"/>
          <w:color w:val="000000"/>
          <w:sz w:val="24"/>
          <w:szCs w:val="20"/>
        </w:rPr>
        <w:t xml:space="preserve">. </w:t>
      </w:r>
    </w:p>
    <w:p w:rsidR="00F4317C" w:rsidRDefault="00F4317C" w:rsidP="00F4317C">
      <w:pPr>
        <w:spacing w:after="0" w:line="360" w:lineRule="auto"/>
        <w:jc w:val="both"/>
        <w:rPr>
          <w:rFonts w:ascii="Times New Roman" w:hAnsi="Times New Roman"/>
          <w:sz w:val="24"/>
          <w:szCs w:val="24"/>
        </w:rPr>
      </w:pPr>
      <w:r>
        <w:rPr>
          <w:rFonts w:ascii="Times New Roman" w:hAnsi="Times New Roman"/>
          <w:i/>
          <w:sz w:val="24"/>
          <w:szCs w:val="24"/>
        </w:rPr>
        <w:t>*</w:t>
      </w:r>
      <w:proofErr w:type="spellStart"/>
      <w:r>
        <w:rPr>
          <w:rFonts w:ascii="Times New Roman" w:hAnsi="Times New Roman"/>
          <w:i/>
          <w:sz w:val="24"/>
          <w:szCs w:val="24"/>
        </w:rPr>
        <w:t>Hastaya</w:t>
      </w:r>
      <w:proofErr w:type="spellEnd"/>
      <w:r>
        <w:rPr>
          <w:rFonts w:ascii="Times New Roman" w:hAnsi="Times New Roman"/>
          <w:i/>
          <w:sz w:val="24"/>
          <w:szCs w:val="24"/>
        </w:rPr>
        <w:t xml:space="preserve"> </w:t>
      </w:r>
      <w:proofErr w:type="spellStart"/>
      <w:r>
        <w:rPr>
          <w:rFonts w:ascii="Times New Roman" w:hAnsi="Times New Roman"/>
          <w:i/>
          <w:sz w:val="24"/>
          <w:szCs w:val="24"/>
        </w:rPr>
        <w:t>ait</w:t>
      </w:r>
      <w:proofErr w:type="spellEnd"/>
      <w:r>
        <w:rPr>
          <w:rFonts w:ascii="Times New Roman" w:hAnsi="Times New Roman"/>
          <w:i/>
          <w:sz w:val="24"/>
          <w:szCs w:val="24"/>
        </w:rPr>
        <w:t xml:space="preserve"> </w:t>
      </w:r>
      <w:proofErr w:type="spellStart"/>
      <w:r>
        <w:rPr>
          <w:rFonts w:ascii="Times New Roman" w:hAnsi="Times New Roman"/>
          <w:i/>
          <w:sz w:val="24"/>
          <w:szCs w:val="24"/>
        </w:rPr>
        <w:t>tüm</w:t>
      </w:r>
      <w:proofErr w:type="spellEnd"/>
      <w:r>
        <w:rPr>
          <w:rFonts w:ascii="Times New Roman" w:hAnsi="Times New Roman"/>
          <w:i/>
          <w:sz w:val="24"/>
          <w:szCs w:val="24"/>
        </w:rPr>
        <w:t xml:space="preserve"> </w:t>
      </w:r>
      <w:proofErr w:type="spellStart"/>
      <w:r>
        <w:rPr>
          <w:rFonts w:ascii="Times New Roman" w:hAnsi="Times New Roman"/>
          <w:i/>
          <w:sz w:val="24"/>
          <w:szCs w:val="24"/>
        </w:rPr>
        <w:t>tıbbi</w:t>
      </w:r>
      <w:proofErr w:type="spellEnd"/>
      <w:r>
        <w:rPr>
          <w:rFonts w:ascii="Times New Roman" w:hAnsi="Times New Roman"/>
          <w:i/>
          <w:sz w:val="24"/>
          <w:szCs w:val="24"/>
        </w:rPr>
        <w:t xml:space="preserve"> </w:t>
      </w:r>
      <w:proofErr w:type="spellStart"/>
      <w:r>
        <w:rPr>
          <w:rFonts w:ascii="Times New Roman" w:hAnsi="Times New Roman"/>
          <w:i/>
          <w:sz w:val="24"/>
          <w:szCs w:val="24"/>
        </w:rPr>
        <w:t>ve</w:t>
      </w:r>
      <w:proofErr w:type="spellEnd"/>
      <w:r>
        <w:rPr>
          <w:rFonts w:ascii="Times New Roman" w:hAnsi="Times New Roman"/>
          <w:i/>
          <w:sz w:val="24"/>
          <w:szCs w:val="24"/>
        </w:rPr>
        <w:t xml:space="preserve"> </w:t>
      </w:r>
      <w:proofErr w:type="spellStart"/>
      <w:r>
        <w:rPr>
          <w:rFonts w:ascii="Times New Roman" w:hAnsi="Times New Roman"/>
          <w:i/>
          <w:sz w:val="24"/>
          <w:szCs w:val="24"/>
        </w:rPr>
        <w:t>kimlik</w:t>
      </w:r>
      <w:proofErr w:type="spellEnd"/>
      <w:r>
        <w:rPr>
          <w:rFonts w:ascii="Times New Roman" w:hAnsi="Times New Roman"/>
          <w:i/>
          <w:sz w:val="24"/>
          <w:szCs w:val="24"/>
        </w:rPr>
        <w:t xml:space="preserve"> </w:t>
      </w:r>
      <w:proofErr w:type="spellStart"/>
      <w:r>
        <w:rPr>
          <w:rFonts w:ascii="Times New Roman" w:hAnsi="Times New Roman"/>
          <w:i/>
          <w:sz w:val="24"/>
          <w:szCs w:val="24"/>
        </w:rPr>
        <w:t>bilgileriniz</w:t>
      </w:r>
      <w:proofErr w:type="spellEnd"/>
      <w:r>
        <w:rPr>
          <w:rFonts w:ascii="Times New Roman" w:hAnsi="Times New Roman"/>
          <w:i/>
          <w:sz w:val="24"/>
          <w:szCs w:val="24"/>
        </w:rPr>
        <w:t xml:space="preserve"> </w:t>
      </w:r>
      <w:proofErr w:type="spellStart"/>
      <w:r>
        <w:rPr>
          <w:rFonts w:ascii="Times New Roman" w:hAnsi="Times New Roman"/>
          <w:i/>
          <w:sz w:val="24"/>
          <w:szCs w:val="24"/>
        </w:rPr>
        <w:t>gizli</w:t>
      </w:r>
      <w:proofErr w:type="spellEnd"/>
      <w:r>
        <w:rPr>
          <w:rFonts w:ascii="Times New Roman" w:hAnsi="Times New Roman"/>
          <w:i/>
          <w:sz w:val="24"/>
          <w:szCs w:val="24"/>
        </w:rPr>
        <w:t xml:space="preserve"> </w:t>
      </w:r>
      <w:proofErr w:type="spellStart"/>
      <w:r>
        <w:rPr>
          <w:rFonts w:ascii="Times New Roman" w:hAnsi="Times New Roman"/>
          <w:i/>
          <w:sz w:val="24"/>
          <w:szCs w:val="24"/>
        </w:rPr>
        <w:t>tutulacaktır</w:t>
      </w:r>
      <w:proofErr w:type="spellEnd"/>
      <w:r>
        <w:rPr>
          <w:rFonts w:ascii="Times New Roman" w:hAnsi="Times New Roman"/>
          <w:i/>
          <w:sz w:val="24"/>
          <w:szCs w:val="24"/>
        </w:rPr>
        <w:t xml:space="preserve"> </w:t>
      </w:r>
      <w:proofErr w:type="spellStart"/>
      <w:r>
        <w:rPr>
          <w:rFonts w:ascii="Times New Roman" w:hAnsi="Times New Roman"/>
          <w:i/>
          <w:sz w:val="24"/>
          <w:szCs w:val="24"/>
        </w:rPr>
        <w:t>ve</w:t>
      </w:r>
      <w:proofErr w:type="spellEnd"/>
      <w:r>
        <w:rPr>
          <w:rFonts w:ascii="Times New Roman" w:hAnsi="Times New Roman"/>
          <w:i/>
          <w:sz w:val="24"/>
          <w:szCs w:val="24"/>
        </w:rPr>
        <w:t xml:space="preserve"> </w:t>
      </w:r>
      <w:proofErr w:type="spellStart"/>
      <w:r>
        <w:rPr>
          <w:rFonts w:ascii="Times New Roman" w:hAnsi="Times New Roman"/>
          <w:i/>
          <w:sz w:val="24"/>
          <w:szCs w:val="24"/>
        </w:rPr>
        <w:t>araştırmalarda</w:t>
      </w:r>
      <w:proofErr w:type="spellEnd"/>
      <w:r>
        <w:rPr>
          <w:rFonts w:ascii="Times New Roman" w:hAnsi="Times New Roman"/>
          <w:i/>
          <w:sz w:val="24"/>
          <w:szCs w:val="24"/>
        </w:rPr>
        <w:t xml:space="preserve"> </w:t>
      </w:r>
      <w:proofErr w:type="spellStart"/>
      <w:r>
        <w:rPr>
          <w:rFonts w:ascii="Times New Roman" w:hAnsi="Times New Roman"/>
          <w:i/>
          <w:sz w:val="24"/>
          <w:szCs w:val="24"/>
        </w:rPr>
        <w:t>yayınlansa</w:t>
      </w:r>
      <w:proofErr w:type="spellEnd"/>
      <w:r>
        <w:rPr>
          <w:rFonts w:ascii="Times New Roman" w:hAnsi="Times New Roman"/>
          <w:i/>
          <w:sz w:val="24"/>
          <w:szCs w:val="24"/>
        </w:rPr>
        <w:t xml:space="preserve"> bile </w:t>
      </w:r>
      <w:proofErr w:type="spellStart"/>
      <w:r>
        <w:rPr>
          <w:rFonts w:ascii="Times New Roman" w:hAnsi="Times New Roman"/>
          <w:i/>
          <w:sz w:val="24"/>
          <w:szCs w:val="24"/>
        </w:rPr>
        <w:t>kimlik</w:t>
      </w:r>
      <w:proofErr w:type="spellEnd"/>
      <w:r>
        <w:rPr>
          <w:rFonts w:ascii="Times New Roman" w:hAnsi="Times New Roman"/>
          <w:i/>
          <w:sz w:val="24"/>
          <w:szCs w:val="24"/>
        </w:rPr>
        <w:t xml:space="preserve"> </w:t>
      </w:r>
      <w:proofErr w:type="spellStart"/>
      <w:r>
        <w:rPr>
          <w:rFonts w:ascii="Times New Roman" w:hAnsi="Times New Roman"/>
          <w:i/>
          <w:sz w:val="24"/>
          <w:szCs w:val="24"/>
        </w:rPr>
        <w:t>bilgileriniz</w:t>
      </w:r>
      <w:proofErr w:type="spellEnd"/>
      <w:r>
        <w:rPr>
          <w:rFonts w:ascii="Times New Roman" w:hAnsi="Times New Roman"/>
          <w:i/>
          <w:sz w:val="24"/>
          <w:szCs w:val="24"/>
        </w:rPr>
        <w:t xml:space="preserve"> </w:t>
      </w:r>
      <w:proofErr w:type="spellStart"/>
      <w:r>
        <w:rPr>
          <w:rFonts w:ascii="Times New Roman" w:hAnsi="Times New Roman"/>
          <w:i/>
          <w:sz w:val="24"/>
          <w:szCs w:val="24"/>
        </w:rPr>
        <w:t>verilmeyecektir</w:t>
      </w:r>
      <w:proofErr w:type="spellEnd"/>
      <w:r>
        <w:rPr>
          <w:rFonts w:ascii="Times New Roman" w:hAnsi="Times New Roman"/>
          <w:i/>
          <w:sz w:val="24"/>
          <w:szCs w:val="24"/>
        </w:rPr>
        <w:t xml:space="preserve">, </w:t>
      </w:r>
      <w:proofErr w:type="spellStart"/>
      <w:r>
        <w:rPr>
          <w:rFonts w:ascii="Times New Roman" w:hAnsi="Times New Roman"/>
          <w:i/>
          <w:sz w:val="24"/>
          <w:szCs w:val="24"/>
        </w:rPr>
        <w:t>ancak</w:t>
      </w:r>
      <w:proofErr w:type="spellEnd"/>
      <w:r>
        <w:rPr>
          <w:rFonts w:ascii="Times New Roman" w:hAnsi="Times New Roman"/>
          <w:i/>
          <w:sz w:val="24"/>
          <w:szCs w:val="24"/>
        </w:rPr>
        <w:t xml:space="preserve"> </w:t>
      </w:r>
      <w:proofErr w:type="spellStart"/>
      <w:r>
        <w:rPr>
          <w:rFonts w:ascii="Times New Roman" w:hAnsi="Times New Roman"/>
          <w:i/>
          <w:sz w:val="24"/>
          <w:szCs w:val="24"/>
        </w:rPr>
        <w:t>yoklama</w:t>
      </w:r>
      <w:proofErr w:type="spellEnd"/>
      <w:r>
        <w:rPr>
          <w:rFonts w:ascii="Times New Roman" w:hAnsi="Times New Roman"/>
          <w:i/>
          <w:sz w:val="24"/>
          <w:szCs w:val="24"/>
        </w:rPr>
        <w:t xml:space="preserve"> </w:t>
      </w:r>
      <w:proofErr w:type="spellStart"/>
      <w:r>
        <w:rPr>
          <w:rFonts w:ascii="Times New Roman" w:hAnsi="Times New Roman"/>
          <w:i/>
          <w:sz w:val="24"/>
          <w:szCs w:val="24"/>
        </w:rPr>
        <w:t>yapanlar</w:t>
      </w:r>
      <w:proofErr w:type="spellEnd"/>
      <w:r>
        <w:rPr>
          <w:rFonts w:ascii="Times New Roman" w:hAnsi="Times New Roman"/>
          <w:i/>
          <w:sz w:val="24"/>
          <w:szCs w:val="24"/>
        </w:rPr>
        <w:t xml:space="preserve">, </w:t>
      </w:r>
      <w:proofErr w:type="spellStart"/>
      <w:r>
        <w:rPr>
          <w:rFonts w:ascii="Times New Roman" w:hAnsi="Times New Roman"/>
          <w:i/>
          <w:sz w:val="24"/>
          <w:szCs w:val="24"/>
        </w:rPr>
        <w:t>etik</w:t>
      </w:r>
      <w:proofErr w:type="spellEnd"/>
      <w:r>
        <w:rPr>
          <w:rFonts w:ascii="Times New Roman" w:hAnsi="Times New Roman"/>
          <w:i/>
          <w:sz w:val="24"/>
          <w:szCs w:val="24"/>
        </w:rPr>
        <w:t xml:space="preserve"> </w:t>
      </w:r>
      <w:proofErr w:type="spellStart"/>
      <w:r>
        <w:rPr>
          <w:rFonts w:ascii="Times New Roman" w:hAnsi="Times New Roman"/>
          <w:i/>
          <w:sz w:val="24"/>
          <w:szCs w:val="24"/>
        </w:rPr>
        <w:t>kurullar</w:t>
      </w:r>
      <w:proofErr w:type="spellEnd"/>
      <w:r>
        <w:rPr>
          <w:rFonts w:ascii="Times New Roman" w:hAnsi="Times New Roman"/>
          <w:i/>
          <w:sz w:val="24"/>
          <w:szCs w:val="24"/>
        </w:rPr>
        <w:t xml:space="preserve"> </w:t>
      </w:r>
      <w:proofErr w:type="spellStart"/>
      <w:r>
        <w:rPr>
          <w:rFonts w:ascii="Times New Roman" w:hAnsi="Times New Roman"/>
          <w:i/>
          <w:sz w:val="24"/>
          <w:szCs w:val="24"/>
        </w:rPr>
        <w:t>ve</w:t>
      </w:r>
      <w:proofErr w:type="spellEnd"/>
      <w:r>
        <w:rPr>
          <w:rFonts w:ascii="Times New Roman" w:hAnsi="Times New Roman"/>
          <w:i/>
          <w:sz w:val="24"/>
          <w:szCs w:val="24"/>
        </w:rPr>
        <w:t xml:space="preserve"> </w:t>
      </w:r>
      <w:proofErr w:type="spellStart"/>
      <w:r>
        <w:rPr>
          <w:rFonts w:ascii="Times New Roman" w:hAnsi="Times New Roman"/>
          <w:i/>
          <w:sz w:val="24"/>
          <w:szCs w:val="24"/>
        </w:rPr>
        <w:t>resmi</w:t>
      </w:r>
      <w:proofErr w:type="spellEnd"/>
      <w:r>
        <w:rPr>
          <w:rFonts w:ascii="Times New Roman" w:hAnsi="Times New Roman"/>
          <w:i/>
          <w:sz w:val="24"/>
          <w:szCs w:val="24"/>
        </w:rPr>
        <w:t xml:space="preserve"> </w:t>
      </w:r>
      <w:proofErr w:type="spellStart"/>
      <w:r>
        <w:rPr>
          <w:rFonts w:ascii="Times New Roman" w:hAnsi="Times New Roman"/>
          <w:i/>
          <w:sz w:val="24"/>
          <w:szCs w:val="24"/>
        </w:rPr>
        <w:t>makamlar</w:t>
      </w:r>
      <w:proofErr w:type="spellEnd"/>
      <w:r>
        <w:rPr>
          <w:rFonts w:ascii="Times New Roman" w:hAnsi="Times New Roman"/>
          <w:i/>
          <w:sz w:val="24"/>
          <w:szCs w:val="24"/>
        </w:rPr>
        <w:t xml:space="preserve"> </w:t>
      </w:r>
      <w:proofErr w:type="spellStart"/>
      <w:r>
        <w:rPr>
          <w:rFonts w:ascii="Times New Roman" w:hAnsi="Times New Roman"/>
          <w:i/>
          <w:sz w:val="24"/>
          <w:szCs w:val="24"/>
        </w:rPr>
        <w:t>gerektiğinde</w:t>
      </w:r>
      <w:proofErr w:type="spellEnd"/>
      <w:r>
        <w:rPr>
          <w:rFonts w:ascii="Times New Roman" w:hAnsi="Times New Roman"/>
          <w:i/>
          <w:sz w:val="24"/>
          <w:szCs w:val="24"/>
        </w:rPr>
        <w:t xml:space="preserve"> </w:t>
      </w:r>
      <w:proofErr w:type="spellStart"/>
      <w:r>
        <w:rPr>
          <w:rFonts w:ascii="Times New Roman" w:hAnsi="Times New Roman"/>
          <w:i/>
          <w:sz w:val="24"/>
          <w:szCs w:val="24"/>
        </w:rPr>
        <w:t>tıbbi</w:t>
      </w:r>
      <w:proofErr w:type="spellEnd"/>
      <w:r>
        <w:rPr>
          <w:rFonts w:ascii="Times New Roman" w:hAnsi="Times New Roman"/>
          <w:i/>
          <w:sz w:val="24"/>
          <w:szCs w:val="24"/>
        </w:rPr>
        <w:t xml:space="preserve"> </w:t>
      </w:r>
      <w:proofErr w:type="spellStart"/>
      <w:r>
        <w:rPr>
          <w:rFonts w:ascii="Times New Roman" w:hAnsi="Times New Roman"/>
          <w:i/>
          <w:sz w:val="24"/>
          <w:szCs w:val="24"/>
        </w:rPr>
        <w:t>bilgilerinize</w:t>
      </w:r>
      <w:proofErr w:type="spellEnd"/>
      <w:r>
        <w:rPr>
          <w:rFonts w:ascii="Times New Roman" w:hAnsi="Times New Roman"/>
          <w:i/>
          <w:sz w:val="24"/>
          <w:szCs w:val="24"/>
        </w:rPr>
        <w:t xml:space="preserve"> </w:t>
      </w:r>
      <w:proofErr w:type="spellStart"/>
      <w:r>
        <w:rPr>
          <w:rFonts w:ascii="Times New Roman" w:hAnsi="Times New Roman"/>
          <w:i/>
          <w:sz w:val="24"/>
          <w:szCs w:val="24"/>
        </w:rPr>
        <w:t>ulaşabilir</w:t>
      </w:r>
      <w:proofErr w:type="spellEnd"/>
      <w:r>
        <w:rPr>
          <w:rFonts w:ascii="Times New Roman" w:hAnsi="Times New Roman"/>
          <w:i/>
          <w:sz w:val="24"/>
          <w:szCs w:val="24"/>
        </w:rPr>
        <w:t>.</w:t>
      </w:r>
      <w:r>
        <w:rPr>
          <w:rFonts w:ascii="Times New Roman" w:hAnsi="Times New Roman"/>
          <w:sz w:val="24"/>
          <w:szCs w:val="24"/>
        </w:rPr>
        <w:t xml:space="preserve"> </w:t>
      </w:r>
    </w:p>
    <w:p w:rsidR="00F4317C" w:rsidRDefault="00F4317C" w:rsidP="00F4317C">
      <w:pPr>
        <w:spacing w:after="0" w:line="360" w:lineRule="auto"/>
        <w:jc w:val="both"/>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Tıbbi</w:t>
      </w:r>
      <w:proofErr w:type="spellEnd"/>
      <w:r>
        <w:rPr>
          <w:rFonts w:ascii="Times New Roman" w:hAnsi="Times New Roman"/>
          <w:i/>
          <w:sz w:val="24"/>
          <w:szCs w:val="24"/>
        </w:rPr>
        <w:t xml:space="preserve"> </w:t>
      </w:r>
      <w:proofErr w:type="spellStart"/>
      <w:r>
        <w:rPr>
          <w:rFonts w:ascii="Times New Roman" w:hAnsi="Times New Roman"/>
          <w:i/>
          <w:sz w:val="24"/>
          <w:szCs w:val="24"/>
        </w:rPr>
        <w:t>çalışma</w:t>
      </w:r>
      <w:proofErr w:type="spellEnd"/>
      <w:r>
        <w:rPr>
          <w:rFonts w:ascii="Times New Roman" w:hAnsi="Times New Roman"/>
          <w:i/>
          <w:sz w:val="24"/>
          <w:szCs w:val="24"/>
        </w:rPr>
        <w:t xml:space="preserve">, </w:t>
      </w:r>
      <w:proofErr w:type="spellStart"/>
      <w:r>
        <w:rPr>
          <w:rFonts w:ascii="Times New Roman" w:hAnsi="Times New Roman"/>
          <w:i/>
          <w:sz w:val="24"/>
          <w:szCs w:val="24"/>
        </w:rPr>
        <w:t>tıbbi</w:t>
      </w:r>
      <w:proofErr w:type="spellEnd"/>
      <w:r>
        <w:rPr>
          <w:rFonts w:ascii="Times New Roman" w:hAnsi="Times New Roman"/>
          <w:i/>
          <w:sz w:val="24"/>
          <w:szCs w:val="24"/>
        </w:rPr>
        <w:t xml:space="preserve"> </w:t>
      </w:r>
      <w:proofErr w:type="spellStart"/>
      <w:r>
        <w:rPr>
          <w:rFonts w:ascii="Times New Roman" w:hAnsi="Times New Roman"/>
          <w:i/>
          <w:sz w:val="24"/>
          <w:szCs w:val="24"/>
        </w:rPr>
        <w:t>araştırma</w:t>
      </w:r>
      <w:proofErr w:type="spellEnd"/>
      <w:r>
        <w:rPr>
          <w:rFonts w:ascii="Times New Roman" w:hAnsi="Times New Roman"/>
          <w:i/>
          <w:sz w:val="24"/>
          <w:szCs w:val="24"/>
        </w:rPr>
        <w:t xml:space="preserve"> </w:t>
      </w:r>
      <w:proofErr w:type="spellStart"/>
      <w:r>
        <w:rPr>
          <w:rFonts w:ascii="Times New Roman" w:hAnsi="Times New Roman"/>
          <w:i/>
          <w:sz w:val="24"/>
          <w:szCs w:val="24"/>
        </w:rPr>
        <w:t>ve</w:t>
      </w:r>
      <w:proofErr w:type="spellEnd"/>
      <w:r>
        <w:rPr>
          <w:rFonts w:ascii="Times New Roman" w:hAnsi="Times New Roman"/>
          <w:i/>
          <w:sz w:val="24"/>
          <w:szCs w:val="24"/>
        </w:rPr>
        <w:t xml:space="preserve"> </w:t>
      </w:r>
      <w:proofErr w:type="spellStart"/>
      <w:r>
        <w:rPr>
          <w:rFonts w:ascii="Times New Roman" w:hAnsi="Times New Roman"/>
          <w:i/>
          <w:sz w:val="24"/>
          <w:szCs w:val="24"/>
        </w:rPr>
        <w:t>doktor</w:t>
      </w:r>
      <w:proofErr w:type="spellEnd"/>
      <w:r>
        <w:rPr>
          <w:rFonts w:ascii="Times New Roman" w:hAnsi="Times New Roman"/>
          <w:i/>
          <w:sz w:val="24"/>
          <w:szCs w:val="24"/>
        </w:rPr>
        <w:t xml:space="preserve"> </w:t>
      </w:r>
      <w:proofErr w:type="spellStart"/>
      <w:r>
        <w:rPr>
          <w:rFonts w:ascii="Times New Roman" w:hAnsi="Times New Roman"/>
          <w:i/>
          <w:sz w:val="24"/>
          <w:szCs w:val="24"/>
        </w:rPr>
        <w:t>eğitiminin</w:t>
      </w:r>
      <w:proofErr w:type="spellEnd"/>
      <w:r>
        <w:rPr>
          <w:rFonts w:ascii="Times New Roman" w:hAnsi="Times New Roman"/>
          <w:i/>
          <w:sz w:val="24"/>
          <w:szCs w:val="24"/>
        </w:rPr>
        <w:t xml:space="preserve"> </w:t>
      </w:r>
      <w:proofErr w:type="spellStart"/>
      <w:r>
        <w:rPr>
          <w:rFonts w:ascii="Times New Roman" w:hAnsi="Times New Roman"/>
          <w:i/>
          <w:sz w:val="24"/>
          <w:szCs w:val="24"/>
        </w:rPr>
        <w:t>ilerletilmesi</w:t>
      </w:r>
      <w:proofErr w:type="spellEnd"/>
      <w:r>
        <w:rPr>
          <w:rFonts w:ascii="Times New Roman" w:hAnsi="Times New Roman"/>
          <w:i/>
          <w:sz w:val="24"/>
          <w:szCs w:val="24"/>
        </w:rPr>
        <w:t xml:space="preserve"> </w:t>
      </w:r>
      <w:proofErr w:type="spellStart"/>
      <w:r>
        <w:rPr>
          <w:rFonts w:ascii="Times New Roman" w:hAnsi="Times New Roman"/>
          <w:i/>
          <w:sz w:val="24"/>
          <w:szCs w:val="24"/>
        </w:rPr>
        <w:t>için</w:t>
      </w:r>
      <w:proofErr w:type="spellEnd"/>
      <w:r>
        <w:rPr>
          <w:rFonts w:ascii="Times New Roman" w:hAnsi="Times New Roman"/>
          <w:i/>
          <w:sz w:val="24"/>
          <w:szCs w:val="24"/>
        </w:rPr>
        <w:t xml:space="preserve"> </w:t>
      </w:r>
      <w:proofErr w:type="spellStart"/>
      <w:r>
        <w:rPr>
          <w:rFonts w:ascii="Times New Roman" w:hAnsi="Times New Roman"/>
          <w:i/>
          <w:sz w:val="24"/>
          <w:szCs w:val="24"/>
        </w:rPr>
        <w:t>medikal</w:t>
      </w:r>
      <w:proofErr w:type="spellEnd"/>
      <w:r>
        <w:rPr>
          <w:rFonts w:ascii="Times New Roman" w:hAnsi="Times New Roman"/>
          <w:i/>
          <w:sz w:val="24"/>
          <w:szCs w:val="24"/>
        </w:rPr>
        <w:t xml:space="preserve"> </w:t>
      </w:r>
      <w:proofErr w:type="spellStart"/>
      <w:r>
        <w:rPr>
          <w:rFonts w:ascii="Times New Roman" w:hAnsi="Times New Roman"/>
          <w:i/>
          <w:sz w:val="24"/>
          <w:szCs w:val="24"/>
        </w:rPr>
        <w:t>kayıtlarınızdan</w:t>
      </w:r>
      <w:proofErr w:type="spellEnd"/>
      <w:r>
        <w:rPr>
          <w:rFonts w:ascii="Times New Roman" w:hAnsi="Times New Roman"/>
          <w:i/>
          <w:sz w:val="24"/>
          <w:szCs w:val="24"/>
        </w:rPr>
        <w:t xml:space="preserve"> hasta </w:t>
      </w:r>
      <w:proofErr w:type="spellStart"/>
      <w:r>
        <w:rPr>
          <w:rFonts w:ascii="Times New Roman" w:hAnsi="Times New Roman"/>
          <w:i/>
          <w:sz w:val="24"/>
          <w:szCs w:val="24"/>
        </w:rPr>
        <w:t>hakları</w:t>
      </w:r>
      <w:proofErr w:type="spellEnd"/>
      <w:r>
        <w:rPr>
          <w:rFonts w:ascii="Times New Roman" w:hAnsi="Times New Roman"/>
          <w:i/>
          <w:sz w:val="24"/>
          <w:szCs w:val="24"/>
        </w:rPr>
        <w:t xml:space="preserve"> </w:t>
      </w:r>
      <w:proofErr w:type="spellStart"/>
      <w:r>
        <w:rPr>
          <w:rFonts w:ascii="Times New Roman" w:hAnsi="Times New Roman"/>
          <w:i/>
          <w:sz w:val="24"/>
          <w:szCs w:val="24"/>
        </w:rPr>
        <w:t>yönetmeliğindeki</w:t>
      </w:r>
      <w:proofErr w:type="spellEnd"/>
      <w:r>
        <w:rPr>
          <w:rFonts w:ascii="Times New Roman" w:hAnsi="Times New Roman"/>
          <w:i/>
          <w:sz w:val="24"/>
          <w:szCs w:val="24"/>
        </w:rPr>
        <w:t xml:space="preserve"> hasta </w:t>
      </w:r>
      <w:proofErr w:type="spellStart"/>
      <w:r>
        <w:rPr>
          <w:rFonts w:ascii="Times New Roman" w:hAnsi="Times New Roman"/>
          <w:i/>
          <w:sz w:val="24"/>
          <w:szCs w:val="24"/>
        </w:rPr>
        <w:t>gizliliği</w:t>
      </w:r>
      <w:proofErr w:type="spellEnd"/>
      <w:r>
        <w:rPr>
          <w:rFonts w:ascii="Times New Roman" w:hAnsi="Times New Roman"/>
          <w:i/>
          <w:sz w:val="24"/>
          <w:szCs w:val="24"/>
        </w:rPr>
        <w:t xml:space="preserve"> </w:t>
      </w:r>
      <w:proofErr w:type="spellStart"/>
      <w:r>
        <w:rPr>
          <w:rFonts w:ascii="Times New Roman" w:hAnsi="Times New Roman"/>
          <w:i/>
          <w:sz w:val="24"/>
          <w:szCs w:val="24"/>
        </w:rPr>
        <w:t>kurallarına</w:t>
      </w:r>
      <w:proofErr w:type="spellEnd"/>
      <w:r>
        <w:rPr>
          <w:rFonts w:ascii="Times New Roman" w:hAnsi="Times New Roman"/>
          <w:i/>
          <w:sz w:val="24"/>
          <w:szCs w:val="24"/>
        </w:rPr>
        <w:t xml:space="preserve"> </w:t>
      </w:r>
      <w:proofErr w:type="spellStart"/>
      <w:r>
        <w:rPr>
          <w:rFonts w:ascii="Times New Roman" w:hAnsi="Times New Roman"/>
          <w:i/>
          <w:sz w:val="24"/>
          <w:szCs w:val="24"/>
        </w:rPr>
        <w:t>bağlı</w:t>
      </w:r>
      <w:proofErr w:type="spellEnd"/>
      <w:r>
        <w:rPr>
          <w:rFonts w:ascii="Times New Roman" w:hAnsi="Times New Roman"/>
          <w:i/>
          <w:sz w:val="24"/>
          <w:szCs w:val="24"/>
        </w:rPr>
        <w:t xml:space="preserve"> </w:t>
      </w:r>
      <w:proofErr w:type="spellStart"/>
      <w:r>
        <w:rPr>
          <w:rFonts w:ascii="Times New Roman" w:hAnsi="Times New Roman"/>
          <w:i/>
          <w:sz w:val="24"/>
          <w:szCs w:val="24"/>
        </w:rPr>
        <w:t>kalınması</w:t>
      </w:r>
      <w:proofErr w:type="spellEnd"/>
      <w:r>
        <w:rPr>
          <w:rFonts w:ascii="Times New Roman" w:hAnsi="Times New Roman"/>
          <w:i/>
          <w:sz w:val="24"/>
          <w:szCs w:val="24"/>
        </w:rPr>
        <w:t xml:space="preserve"> </w:t>
      </w:r>
      <w:proofErr w:type="spellStart"/>
      <w:r>
        <w:rPr>
          <w:rFonts w:ascii="Times New Roman" w:hAnsi="Times New Roman"/>
          <w:i/>
          <w:sz w:val="24"/>
          <w:szCs w:val="24"/>
        </w:rPr>
        <w:t>şartıyla</w:t>
      </w:r>
      <w:proofErr w:type="spellEnd"/>
      <w:r>
        <w:rPr>
          <w:rFonts w:ascii="Times New Roman" w:hAnsi="Times New Roman"/>
          <w:i/>
          <w:sz w:val="24"/>
          <w:szCs w:val="24"/>
        </w:rPr>
        <w:t xml:space="preserve"> </w:t>
      </w:r>
      <w:proofErr w:type="spellStart"/>
      <w:r>
        <w:rPr>
          <w:rFonts w:ascii="Times New Roman" w:hAnsi="Times New Roman"/>
          <w:i/>
          <w:sz w:val="24"/>
          <w:szCs w:val="24"/>
        </w:rPr>
        <w:t>klinik</w:t>
      </w:r>
      <w:proofErr w:type="spellEnd"/>
      <w:r>
        <w:rPr>
          <w:rFonts w:ascii="Times New Roman" w:hAnsi="Times New Roman"/>
          <w:i/>
          <w:sz w:val="24"/>
          <w:szCs w:val="24"/>
        </w:rPr>
        <w:t xml:space="preserve"> </w:t>
      </w:r>
      <w:proofErr w:type="spellStart"/>
      <w:r>
        <w:rPr>
          <w:rFonts w:ascii="Times New Roman" w:hAnsi="Times New Roman"/>
          <w:i/>
          <w:sz w:val="24"/>
          <w:szCs w:val="24"/>
        </w:rPr>
        <w:t>bilgiler</w:t>
      </w:r>
      <w:proofErr w:type="spellEnd"/>
      <w:r>
        <w:rPr>
          <w:rFonts w:ascii="Times New Roman" w:hAnsi="Times New Roman"/>
          <w:i/>
          <w:sz w:val="24"/>
          <w:szCs w:val="24"/>
        </w:rPr>
        <w:t xml:space="preserve"> </w:t>
      </w:r>
      <w:proofErr w:type="spellStart"/>
      <w:r>
        <w:rPr>
          <w:rFonts w:ascii="Times New Roman" w:hAnsi="Times New Roman"/>
          <w:i/>
          <w:sz w:val="24"/>
          <w:szCs w:val="24"/>
        </w:rPr>
        <w:t>gözden</w:t>
      </w:r>
      <w:proofErr w:type="spellEnd"/>
      <w:r>
        <w:rPr>
          <w:rFonts w:ascii="Times New Roman" w:hAnsi="Times New Roman"/>
          <w:i/>
          <w:sz w:val="24"/>
          <w:szCs w:val="24"/>
        </w:rPr>
        <w:t xml:space="preserve"> </w:t>
      </w:r>
      <w:proofErr w:type="spellStart"/>
      <w:r>
        <w:rPr>
          <w:rFonts w:ascii="Times New Roman" w:hAnsi="Times New Roman"/>
          <w:i/>
          <w:sz w:val="24"/>
          <w:szCs w:val="24"/>
        </w:rPr>
        <w:t>geçirilebilir</w:t>
      </w:r>
      <w:proofErr w:type="spellEnd"/>
      <w:r>
        <w:rPr>
          <w:rFonts w:ascii="Times New Roman" w:hAnsi="Times New Roman"/>
          <w:i/>
          <w:sz w:val="24"/>
          <w:szCs w:val="24"/>
        </w:rPr>
        <w:t xml:space="preserve">. </w:t>
      </w:r>
      <w:proofErr w:type="spellStart"/>
      <w:r>
        <w:rPr>
          <w:rFonts w:ascii="Times New Roman" w:hAnsi="Times New Roman"/>
          <w:i/>
          <w:sz w:val="24"/>
          <w:szCs w:val="24"/>
        </w:rPr>
        <w:t>Araştırma</w:t>
      </w:r>
      <w:proofErr w:type="spellEnd"/>
      <w:r>
        <w:rPr>
          <w:rFonts w:ascii="Times New Roman" w:hAnsi="Times New Roman"/>
          <w:i/>
          <w:sz w:val="24"/>
          <w:szCs w:val="24"/>
        </w:rPr>
        <w:t xml:space="preserve"> </w:t>
      </w:r>
      <w:proofErr w:type="spellStart"/>
      <w:r>
        <w:rPr>
          <w:rFonts w:ascii="Times New Roman" w:hAnsi="Times New Roman"/>
          <w:i/>
          <w:sz w:val="24"/>
          <w:szCs w:val="24"/>
        </w:rPr>
        <w:t>sonuçları</w:t>
      </w:r>
      <w:proofErr w:type="spellEnd"/>
      <w:r>
        <w:rPr>
          <w:rFonts w:ascii="Times New Roman" w:hAnsi="Times New Roman"/>
          <w:i/>
          <w:sz w:val="24"/>
          <w:szCs w:val="24"/>
        </w:rPr>
        <w:t xml:space="preserve"> hasta </w:t>
      </w:r>
      <w:proofErr w:type="spellStart"/>
      <w:r>
        <w:rPr>
          <w:rFonts w:ascii="Times New Roman" w:hAnsi="Times New Roman"/>
          <w:i/>
          <w:sz w:val="24"/>
          <w:szCs w:val="24"/>
        </w:rPr>
        <w:t>gizliliğini</w:t>
      </w:r>
      <w:proofErr w:type="spellEnd"/>
      <w:r>
        <w:rPr>
          <w:rFonts w:ascii="Times New Roman" w:hAnsi="Times New Roman"/>
          <w:i/>
          <w:sz w:val="24"/>
          <w:szCs w:val="24"/>
        </w:rPr>
        <w:t xml:space="preserve"> </w:t>
      </w:r>
      <w:proofErr w:type="spellStart"/>
      <w:r>
        <w:rPr>
          <w:rFonts w:ascii="Times New Roman" w:hAnsi="Times New Roman"/>
          <w:i/>
          <w:sz w:val="24"/>
          <w:szCs w:val="24"/>
        </w:rPr>
        <w:t>koruduğu</w:t>
      </w:r>
      <w:proofErr w:type="spellEnd"/>
      <w:r>
        <w:rPr>
          <w:rFonts w:ascii="Times New Roman" w:hAnsi="Times New Roman"/>
          <w:i/>
          <w:sz w:val="24"/>
          <w:szCs w:val="24"/>
        </w:rPr>
        <w:t xml:space="preserve"> </w:t>
      </w:r>
      <w:proofErr w:type="spellStart"/>
      <w:r>
        <w:rPr>
          <w:rFonts w:ascii="Times New Roman" w:hAnsi="Times New Roman"/>
          <w:i/>
          <w:sz w:val="24"/>
          <w:szCs w:val="24"/>
        </w:rPr>
        <w:t>sürece</w:t>
      </w:r>
      <w:proofErr w:type="spellEnd"/>
      <w:r>
        <w:rPr>
          <w:rFonts w:ascii="Times New Roman" w:hAnsi="Times New Roman"/>
          <w:i/>
          <w:sz w:val="24"/>
          <w:szCs w:val="24"/>
        </w:rPr>
        <w:t xml:space="preserve"> </w:t>
      </w:r>
      <w:proofErr w:type="spellStart"/>
      <w:r>
        <w:rPr>
          <w:rFonts w:ascii="Times New Roman" w:hAnsi="Times New Roman"/>
          <w:i/>
          <w:sz w:val="24"/>
          <w:szCs w:val="24"/>
        </w:rPr>
        <w:t>medikal</w:t>
      </w:r>
      <w:proofErr w:type="spellEnd"/>
      <w:r>
        <w:rPr>
          <w:rFonts w:ascii="Times New Roman" w:hAnsi="Times New Roman"/>
          <w:i/>
          <w:sz w:val="24"/>
          <w:szCs w:val="24"/>
        </w:rPr>
        <w:t xml:space="preserve"> </w:t>
      </w:r>
      <w:proofErr w:type="spellStart"/>
      <w:r>
        <w:rPr>
          <w:rFonts w:ascii="Times New Roman" w:hAnsi="Times New Roman"/>
          <w:i/>
          <w:sz w:val="24"/>
          <w:szCs w:val="24"/>
        </w:rPr>
        <w:t>literatürde</w:t>
      </w:r>
      <w:proofErr w:type="spellEnd"/>
      <w:r>
        <w:rPr>
          <w:rFonts w:ascii="Times New Roman" w:hAnsi="Times New Roman"/>
          <w:i/>
          <w:sz w:val="24"/>
          <w:szCs w:val="24"/>
        </w:rPr>
        <w:t xml:space="preserve"> </w:t>
      </w:r>
      <w:proofErr w:type="spellStart"/>
      <w:r>
        <w:rPr>
          <w:rFonts w:ascii="Times New Roman" w:hAnsi="Times New Roman"/>
          <w:i/>
          <w:sz w:val="24"/>
          <w:szCs w:val="24"/>
        </w:rPr>
        <w:t>yayınlanabilir</w:t>
      </w:r>
      <w:proofErr w:type="spellEnd"/>
      <w:r>
        <w:rPr>
          <w:rFonts w:ascii="Times New Roman" w:hAnsi="Times New Roman"/>
          <w:i/>
          <w:sz w:val="24"/>
          <w:szCs w:val="24"/>
        </w:rPr>
        <w:t xml:space="preserve">. </w:t>
      </w:r>
      <w:proofErr w:type="spellStart"/>
      <w:r>
        <w:rPr>
          <w:rFonts w:ascii="Times New Roman" w:hAnsi="Times New Roman"/>
          <w:i/>
          <w:sz w:val="24"/>
          <w:szCs w:val="24"/>
        </w:rPr>
        <w:t>Böyle</w:t>
      </w:r>
      <w:proofErr w:type="spellEnd"/>
      <w:r>
        <w:rPr>
          <w:rFonts w:ascii="Times New Roman" w:hAnsi="Times New Roman"/>
          <w:i/>
          <w:sz w:val="24"/>
          <w:szCs w:val="24"/>
        </w:rPr>
        <w:t xml:space="preserve"> </w:t>
      </w:r>
      <w:proofErr w:type="spellStart"/>
      <w:r>
        <w:rPr>
          <w:rFonts w:ascii="Times New Roman" w:hAnsi="Times New Roman"/>
          <w:i/>
          <w:sz w:val="24"/>
          <w:szCs w:val="24"/>
        </w:rPr>
        <w:t>bir</w:t>
      </w:r>
      <w:proofErr w:type="spellEnd"/>
      <w:r>
        <w:rPr>
          <w:rFonts w:ascii="Times New Roman" w:hAnsi="Times New Roman"/>
          <w:i/>
          <w:sz w:val="24"/>
          <w:szCs w:val="24"/>
        </w:rPr>
        <w:t xml:space="preserve"> </w:t>
      </w:r>
      <w:proofErr w:type="spellStart"/>
      <w:r>
        <w:rPr>
          <w:rFonts w:ascii="Times New Roman" w:hAnsi="Times New Roman"/>
          <w:i/>
          <w:sz w:val="24"/>
          <w:szCs w:val="24"/>
        </w:rPr>
        <w:t>çalışmaya</w:t>
      </w:r>
      <w:proofErr w:type="spellEnd"/>
      <w:r>
        <w:rPr>
          <w:rFonts w:ascii="Times New Roman" w:hAnsi="Times New Roman"/>
          <w:i/>
          <w:sz w:val="24"/>
          <w:szCs w:val="24"/>
        </w:rPr>
        <w:t xml:space="preserve"> </w:t>
      </w:r>
      <w:proofErr w:type="spellStart"/>
      <w:r>
        <w:rPr>
          <w:rFonts w:ascii="Times New Roman" w:hAnsi="Times New Roman"/>
          <w:i/>
          <w:sz w:val="24"/>
          <w:szCs w:val="24"/>
        </w:rPr>
        <w:t>katılmayı</w:t>
      </w:r>
      <w:proofErr w:type="spellEnd"/>
      <w:r>
        <w:rPr>
          <w:rFonts w:ascii="Times New Roman" w:hAnsi="Times New Roman"/>
          <w:i/>
          <w:sz w:val="24"/>
          <w:szCs w:val="24"/>
        </w:rPr>
        <w:t xml:space="preserve"> </w:t>
      </w:r>
      <w:proofErr w:type="spellStart"/>
      <w:r>
        <w:rPr>
          <w:rFonts w:ascii="Times New Roman" w:hAnsi="Times New Roman"/>
          <w:i/>
          <w:sz w:val="24"/>
          <w:szCs w:val="24"/>
        </w:rPr>
        <w:t>kabul</w:t>
      </w:r>
      <w:proofErr w:type="spellEnd"/>
      <w:r>
        <w:rPr>
          <w:rFonts w:ascii="Times New Roman" w:hAnsi="Times New Roman"/>
          <w:i/>
          <w:sz w:val="24"/>
          <w:szCs w:val="24"/>
        </w:rPr>
        <w:t xml:space="preserve"> </w:t>
      </w:r>
      <w:proofErr w:type="spellStart"/>
      <w:r>
        <w:rPr>
          <w:rFonts w:ascii="Times New Roman" w:hAnsi="Times New Roman"/>
          <w:i/>
          <w:sz w:val="24"/>
          <w:szCs w:val="24"/>
        </w:rPr>
        <w:t>etmeyebilirsiniz</w:t>
      </w:r>
      <w:proofErr w:type="spellEnd"/>
      <w:r>
        <w:rPr>
          <w:rFonts w:ascii="Times New Roman" w:hAnsi="Times New Roman"/>
          <w:i/>
          <w:sz w:val="24"/>
          <w:szCs w:val="24"/>
        </w:rPr>
        <w:t xml:space="preserve">, </w:t>
      </w:r>
      <w:proofErr w:type="spellStart"/>
      <w:r>
        <w:rPr>
          <w:rFonts w:ascii="Times New Roman" w:hAnsi="Times New Roman"/>
          <w:i/>
          <w:sz w:val="24"/>
          <w:szCs w:val="24"/>
        </w:rPr>
        <w:t>bu</w:t>
      </w:r>
      <w:proofErr w:type="spellEnd"/>
      <w:r>
        <w:rPr>
          <w:rFonts w:ascii="Times New Roman" w:hAnsi="Times New Roman"/>
          <w:i/>
          <w:sz w:val="24"/>
          <w:szCs w:val="24"/>
        </w:rPr>
        <w:t xml:space="preserve"> </w:t>
      </w:r>
      <w:proofErr w:type="spellStart"/>
      <w:r>
        <w:rPr>
          <w:rFonts w:ascii="Times New Roman" w:hAnsi="Times New Roman"/>
          <w:i/>
          <w:sz w:val="24"/>
          <w:szCs w:val="24"/>
        </w:rPr>
        <w:t>durumda</w:t>
      </w:r>
      <w:proofErr w:type="spellEnd"/>
      <w:r>
        <w:rPr>
          <w:rFonts w:ascii="Times New Roman" w:hAnsi="Times New Roman"/>
          <w:i/>
          <w:sz w:val="24"/>
          <w:szCs w:val="24"/>
        </w:rPr>
        <w:t xml:space="preserve"> </w:t>
      </w:r>
      <w:proofErr w:type="spellStart"/>
      <w:r>
        <w:rPr>
          <w:rFonts w:ascii="Times New Roman" w:hAnsi="Times New Roman"/>
          <w:i/>
          <w:sz w:val="24"/>
          <w:szCs w:val="24"/>
        </w:rPr>
        <w:t>herhangi</w:t>
      </w:r>
      <w:proofErr w:type="spellEnd"/>
      <w:r>
        <w:rPr>
          <w:rFonts w:ascii="Times New Roman" w:hAnsi="Times New Roman"/>
          <w:i/>
          <w:sz w:val="24"/>
          <w:szCs w:val="24"/>
        </w:rPr>
        <w:t xml:space="preserve"> </w:t>
      </w:r>
      <w:proofErr w:type="spellStart"/>
      <w:r>
        <w:rPr>
          <w:rFonts w:ascii="Times New Roman" w:hAnsi="Times New Roman"/>
          <w:i/>
          <w:sz w:val="24"/>
          <w:szCs w:val="24"/>
        </w:rPr>
        <w:t>bir</w:t>
      </w:r>
      <w:proofErr w:type="spellEnd"/>
      <w:r>
        <w:rPr>
          <w:rFonts w:ascii="Times New Roman" w:hAnsi="Times New Roman"/>
          <w:i/>
          <w:sz w:val="24"/>
          <w:szCs w:val="24"/>
        </w:rPr>
        <w:t xml:space="preserve"> </w:t>
      </w:r>
      <w:proofErr w:type="spellStart"/>
      <w:r>
        <w:rPr>
          <w:rFonts w:ascii="Times New Roman" w:hAnsi="Times New Roman"/>
          <w:i/>
          <w:sz w:val="24"/>
          <w:szCs w:val="24"/>
        </w:rPr>
        <w:t>şekilde</w:t>
      </w:r>
      <w:proofErr w:type="spellEnd"/>
      <w:r>
        <w:rPr>
          <w:rFonts w:ascii="Times New Roman" w:hAnsi="Times New Roman"/>
          <w:i/>
          <w:sz w:val="24"/>
          <w:szCs w:val="24"/>
        </w:rPr>
        <w:t xml:space="preserve"> </w:t>
      </w:r>
      <w:proofErr w:type="spellStart"/>
      <w:r>
        <w:rPr>
          <w:rFonts w:ascii="Times New Roman" w:hAnsi="Times New Roman"/>
          <w:i/>
          <w:sz w:val="24"/>
          <w:szCs w:val="24"/>
        </w:rPr>
        <w:t>tedavi</w:t>
      </w:r>
      <w:proofErr w:type="spellEnd"/>
      <w:r>
        <w:rPr>
          <w:rFonts w:ascii="Times New Roman" w:hAnsi="Times New Roman"/>
          <w:i/>
          <w:sz w:val="24"/>
          <w:szCs w:val="24"/>
        </w:rPr>
        <w:t xml:space="preserve"> </w:t>
      </w:r>
      <w:proofErr w:type="spellStart"/>
      <w:r>
        <w:rPr>
          <w:rFonts w:ascii="Times New Roman" w:hAnsi="Times New Roman"/>
          <w:i/>
          <w:sz w:val="24"/>
          <w:szCs w:val="24"/>
        </w:rPr>
        <w:t>olumsuz</w:t>
      </w:r>
      <w:proofErr w:type="spellEnd"/>
      <w:r>
        <w:rPr>
          <w:rFonts w:ascii="Times New Roman" w:hAnsi="Times New Roman"/>
          <w:i/>
          <w:sz w:val="24"/>
          <w:szCs w:val="24"/>
        </w:rPr>
        <w:t xml:space="preserve"> </w:t>
      </w:r>
      <w:proofErr w:type="spellStart"/>
      <w:r>
        <w:rPr>
          <w:rFonts w:ascii="Times New Roman" w:hAnsi="Times New Roman"/>
          <w:i/>
          <w:sz w:val="24"/>
          <w:szCs w:val="24"/>
        </w:rPr>
        <w:t>yönde</w:t>
      </w:r>
      <w:proofErr w:type="spellEnd"/>
      <w:r>
        <w:rPr>
          <w:rFonts w:ascii="Times New Roman" w:hAnsi="Times New Roman"/>
          <w:i/>
          <w:sz w:val="24"/>
          <w:szCs w:val="24"/>
        </w:rPr>
        <w:t xml:space="preserve"> </w:t>
      </w:r>
      <w:proofErr w:type="spellStart"/>
      <w:r>
        <w:rPr>
          <w:rFonts w:ascii="Times New Roman" w:hAnsi="Times New Roman"/>
          <w:i/>
          <w:sz w:val="24"/>
          <w:szCs w:val="24"/>
        </w:rPr>
        <w:t>etkilenmeyecektir</w:t>
      </w:r>
      <w:proofErr w:type="spellEnd"/>
      <w:r>
        <w:rPr>
          <w:rFonts w:ascii="Times New Roman" w:hAnsi="Times New Roman"/>
          <w:i/>
          <w:sz w:val="24"/>
          <w:szCs w:val="24"/>
        </w:rPr>
        <w:t>.</w:t>
      </w:r>
    </w:p>
    <w:p w:rsidR="00F4317C" w:rsidRDefault="00F4317C" w:rsidP="00F4317C">
      <w:pPr>
        <w:spacing w:after="0" w:line="360" w:lineRule="auto"/>
        <w:jc w:val="both"/>
        <w:rPr>
          <w:rFonts w:ascii="Times New Roman" w:hAnsi="Times New Roman"/>
          <w:i/>
          <w:sz w:val="24"/>
          <w:szCs w:val="24"/>
        </w:rPr>
      </w:pPr>
      <w:r>
        <w:rPr>
          <w:rFonts w:ascii="Times New Roman" w:hAnsi="Times New Roman"/>
          <w:i/>
          <w:sz w:val="24"/>
          <w:szCs w:val="24"/>
        </w:rPr>
        <w:lastRenderedPageBreak/>
        <w:t xml:space="preserve"> *</w:t>
      </w:r>
      <w:proofErr w:type="spellStart"/>
      <w:r>
        <w:rPr>
          <w:rFonts w:ascii="Times New Roman" w:hAnsi="Times New Roman"/>
          <w:i/>
          <w:sz w:val="24"/>
          <w:szCs w:val="24"/>
        </w:rPr>
        <w:t>Fotoğraf</w:t>
      </w:r>
      <w:proofErr w:type="spellEnd"/>
      <w:r>
        <w:rPr>
          <w:rFonts w:ascii="Times New Roman" w:hAnsi="Times New Roman"/>
          <w:i/>
          <w:sz w:val="24"/>
          <w:szCs w:val="24"/>
        </w:rPr>
        <w:t>/</w:t>
      </w:r>
      <w:proofErr w:type="spellStart"/>
      <w:r>
        <w:rPr>
          <w:rFonts w:ascii="Times New Roman" w:hAnsi="Times New Roman"/>
          <w:i/>
          <w:sz w:val="24"/>
          <w:szCs w:val="24"/>
        </w:rPr>
        <w:t>İzleyiciler</w:t>
      </w:r>
      <w:proofErr w:type="spellEnd"/>
      <w:r>
        <w:rPr>
          <w:rFonts w:ascii="Times New Roman" w:hAnsi="Times New Roman"/>
          <w:i/>
          <w:sz w:val="24"/>
          <w:szCs w:val="24"/>
        </w:rPr>
        <w:t xml:space="preserve">: </w:t>
      </w:r>
      <w:proofErr w:type="spellStart"/>
      <w:r>
        <w:rPr>
          <w:rFonts w:ascii="Times New Roman" w:hAnsi="Times New Roman"/>
          <w:i/>
          <w:sz w:val="24"/>
          <w:szCs w:val="24"/>
        </w:rPr>
        <w:t>Yapılacak</w:t>
      </w:r>
      <w:proofErr w:type="spellEnd"/>
      <w:r>
        <w:rPr>
          <w:rFonts w:ascii="Times New Roman" w:hAnsi="Times New Roman"/>
          <w:i/>
          <w:sz w:val="24"/>
          <w:szCs w:val="24"/>
        </w:rPr>
        <w:t xml:space="preserve"> </w:t>
      </w:r>
      <w:proofErr w:type="spellStart"/>
      <w:r>
        <w:rPr>
          <w:rFonts w:ascii="Times New Roman" w:hAnsi="Times New Roman"/>
          <w:i/>
          <w:sz w:val="24"/>
          <w:szCs w:val="24"/>
        </w:rPr>
        <w:t>ameliyat</w:t>
      </w:r>
      <w:proofErr w:type="spellEnd"/>
      <w:r>
        <w:rPr>
          <w:rFonts w:ascii="Times New Roman" w:hAnsi="Times New Roman"/>
          <w:i/>
          <w:sz w:val="24"/>
          <w:szCs w:val="24"/>
        </w:rPr>
        <w:t xml:space="preserve">, </w:t>
      </w:r>
      <w:proofErr w:type="spellStart"/>
      <w:r>
        <w:rPr>
          <w:rFonts w:ascii="Times New Roman" w:hAnsi="Times New Roman"/>
          <w:i/>
          <w:sz w:val="24"/>
          <w:szCs w:val="24"/>
        </w:rPr>
        <w:t>vücudun</w:t>
      </w:r>
      <w:proofErr w:type="spellEnd"/>
      <w:r>
        <w:rPr>
          <w:rFonts w:ascii="Times New Roman" w:hAnsi="Times New Roman"/>
          <w:i/>
          <w:sz w:val="24"/>
          <w:szCs w:val="24"/>
        </w:rPr>
        <w:t xml:space="preserve"> </w:t>
      </w:r>
      <w:proofErr w:type="spellStart"/>
      <w:r>
        <w:rPr>
          <w:rFonts w:ascii="Times New Roman" w:hAnsi="Times New Roman"/>
          <w:i/>
          <w:sz w:val="24"/>
          <w:szCs w:val="24"/>
        </w:rPr>
        <w:t>uygun</w:t>
      </w:r>
      <w:proofErr w:type="spellEnd"/>
      <w:r>
        <w:rPr>
          <w:rFonts w:ascii="Times New Roman" w:hAnsi="Times New Roman"/>
          <w:i/>
          <w:sz w:val="24"/>
          <w:szCs w:val="24"/>
        </w:rPr>
        <w:t xml:space="preserve"> </w:t>
      </w:r>
      <w:proofErr w:type="spellStart"/>
      <w:r>
        <w:rPr>
          <w:rFonts w:ascii="Times New Roman" w:hAnsi="Times New Roman"/>
          <w:i/>
          <w:sz w:val="24"/>
          <w:szCs w:val="24"/>
        </w:rPr>
        <w:t>kısımları</w:t>
      </w:r>
      <w:proofErr w:type="spellEnd"/>
      <w:r>
        <w:rPr>
          <w:rFonts w:ascii="Times New Roman" w:hAnsi="Times New Roman"/>
          <w:i/>
          <w:sz w:val="24"/>
          <w:szCs w:val="24"/>
        </w:rPr>
        <w:t xml:space="preserve"> </w:t>
      </w:r>
      <w:proofErr w:type="spellStart"/>
      <w:r>
        <w:rPr>
          <w:rFonts w:ascii="Times New Roman" w:hAnsi="Times New Roman"/>
          <w:i/>
          <w:sz w:val="24"/>
          <w:szCs w:val="24"/>
        </w:rPr>
        <w:t>dahil</w:t>
      </w:r>
      <w:proofErr w:type="spellEnd"/>
      <w:r>
        <w:rPr>
          <w:rFonts w:ascii="Times New Roman" w:hAnsi="Times New Roman"/>
          <w:i/>
          <w:sz w:val="24"/>
          <w:szCs w:val="24"/>
        </w:rPr>
        <w:t xml:space="preserve"> </w:t>
      </w:r>
      <w:proofErr w:type="spellStart"/>
      <w:r>
        <w:rPr>
          <w:rFonts w:ascii="Times New Roman" w:hAnsi="Times New Roman"/>
          <w:i/>
          <w:sz w:val="24"/>
          <w:szCs w:val="24"/>
        </w:rPr>
        <w:t>olmak</w:t>
      </w:r>
      <w:proofErr w:type="spellEnd"/>
      <w:r>
        <w:rPr>
          <w:rFonts w:ascii="Times New Roman" w:hAnsi="Times New Roman"/>
          <w:i/>
          <w:sz w:val="24"/>
          <w:szCs w:val="24"/>
        </w:rPr>
        <w:t xml:space="preserve"> </w:t>
      </w:r>
      <w:proofErr w:type="spellStart"/>
      <w:r>
        <w:rPr>
          <w:rFonts w:ascii="Times New Roman" w:hAnsi="Times New Roman"/>
          <w:i/>
          <w:sz w:val="24"/>
          <w:szCs w:val="24"/>
        </w:rPr>
        <w:t>üzere</w:t>
      </w:r>
      <w:proofErr w:type="spellEnd"/>
      <w:r>
        <w:rPr>
          <w:rFonts w:ascii="Times New Roman" w:hAnsi="Times New Roman"/>
          <w:i/>
          <w:sz w:val="24"/>
          <w:szCs w:val="24"/>
        </w:rPr>
        <w:t xml:space="preserve"> </w:t>
      </w:r>
      <w:proofErr w:type="spellStart"/>
      <w:r>
        <w:rPr>
          <w:rFonts w:ascii="Times New Roman" w:hAnsi="Times New Roman"/>
          <w:i/>
          <w:sz w:val="24"/>
          <w:szCs w:val="24"/>
        </w:rPr>
        <w:t>bilimsel</w:t>
      </w:r>
      <w:proofErr w:type="spellEnd"/>
      <w:r>
        <w:rPr>
          <w:rFonts w:ascii="Times New Roman" w:hAnsi="Times New Roman"/>
          <w:i/>
          <w:sz w:val="24"/>
          <w:szCs w:val="24"/>
        </w:rPr>
        <w:t xml:space="preserve">, </w:t>
      </w:r>
      <w:proofErr w:type="spellStart"/>
      <w:r>
        <w:rPr>
          <w:rFonts w:ascii="Times New Roman" w:hAnsi="Times New Roman"/>
          <w:i/>
          <w:sz w:val="24"/>
          <w:szCs w:val="24"/>
        </w:rPr>
        <w:t>tıbbi</w:t>
      </w:r>
      <w:proofErr w:type="spellEnd"/>
      <w:r>
        <w:rPr>
          <w:rFonts w:ascii="Times New Roman" w:hAnsi="Times New Roman"/>
          <w:i/>
          <w:sz w:val="24"/>
          <w:szCs w:val="24"/>
        </w:rPr>
        <w:t xml:space="preserve"> </w:t>
      </w:r>
      <w:proofErr w:type="spellStart"/>
      <w:r>
        <w:rPr>
          <w:rFonts w:ascii="Times New Roman" w:hAnsi="Times New Roman"/>
          <w:i/>
          <w:sz w:val="24"/>
          <w:szCs w:val="24"/>
        </w:rPr>
        <w:t>ya</w:t>
      </w:r>
      <w:proofErr w:type="spellEnd"/>
      <w:r>
        <w:rPr>
          <w:rFonts w:ascii="Times New Roman" w:hAnsi="Times New Roman"/>
          <w:i/>
          <w:sz w:val="24"/>
          <w:szCs w:val="24"/>
        </w:rPr>
        <w:t xml:space="preserve"> da </w:t>
      </w:r>
      <w:proofErr w:type="spellStart"/>
      <w:r>
        <w:rPr>
          <w:rFonts w:ascii="Times New Roman" w:hAnsi="Times New Roman"/>
          <w:i/>
          <w:sz w:val="24"/>
          <w:szCs w:val="24"/>
        </w:rPr>
        <w:t>eğitim</w:t>
      </w:r>
      <w:proofErr w:type="spellEnd"/>
      <w:r>
        <w:rPr>
          <w:rFonts w:ascii="Times New Roman" w:hAnsi="Times New Roman"/>
          <w:i/>
          <w:sz w:val="24"/>
          <w:szCs w:val="24"/>
        </w:rPr>
        <w:t xml:space="preserve"> </w:t>
      </w:r>
      <w:proofErr w:type="spellStart"/>
      <w:r>
        <w:rPr>
          <w:rFonts w:ascii="Times New Roman" w:hAnsi="Times New Roman"/>
          <w:i/>
          <w:sz w:val="24"/>
          <w:szCs w:val="24"/>
        </w:rPr>
        <w:t>amacıyla</w:t>
      </w:r>
      <w:proofErr w:type="spellEnd"/>
      <w:r>
        <w:rPr>
          <w:rFonts w:ascii="Times New Roman" w:hAnsi="Times New Roman"/>
          <w:i/>
          <w:sz w:val="24"/>
          <w:szCs w:val="24"/>
        </w:rPr>
        <w:t xml:space="preserve"> </w:t>
      </w:r>
      <w:proofErr w:type="spellStart"/>
      <w:r>
        <w:rPr>
          <w:rFonts w:ascii="Times New Roman" w:hAnsi="Times New Roman"/>
          <w:i/>
          <w:sz w:val="24"/>
          <w:szCs w:val="24"/>
        </w:rPr>
        <w:t>fotoğraflanabilir</w:t>
      </w:r>
      <w:proofErr w:type="spellEnd"/>
      <w:r>
        <w:rPr>
          <w:rFonts w:ascii="Times New Roman" w:hAnsi="Times New Roman"/>
          <w:i/>
          <w:sz w:val="24"/>
          <w:szCs w:val="24"/>
        </w:rPr>
        <w:t xml:space="preserve"> </w:t>
      </w:r>
      <w:proofErr w:type="spellStart"/>
      <w:r>
        <w:rPr>
          <w:rFonts w:ascii="Times New Roman" w:hAnsi="Times New Roman"/>
          <w:i/>
          <w:sz w:val="24"/>
          <w:szCs w:val="24"/>
        </w:rPr>
        <w:t>ya</w:t>
      </w:r>
      <w:proofErr w:type="spellEnd"/>
      <w:r>
        <w:rPr>
          <w:rFonts w:ascii="Times New Roman" w:hAnsi="Times New Roman"/>
          <w:i/>
          <w:sz w:val="24"/>
          <w:szCs w:val="24"/>
        </w:rPr>
        <w:t xml:space="preserve"> da video </w:t>
      </w:r>
      <w:proofErr w:type="spellStart"/>
      <w:r>
        <w:rPr>
          <w:rFonts w:ascii="Times New Roman" w:hAnsi="Times New Roman"/>
          <w:i/>
          <w:sz w:val="24"/>
          <w:szCs w:val="24"/>
        </w:rPr>
        <w:t>kaydına</w:t>
      </w:r>
      <w:proofErr w:type="spellEnd"/>
      <w:r>
        <w:rPr>
          <w:rFonts w:ascii="Times New Roman" w:hAnsi="Times New Roman"/>
          <w:i/>
          <w:sz w:val="24"/>
          <w:szCs w:val="24"/>
        </w:rPr>
        <w:t xml:space="preserve"> </w:t>
      </w:r>
      <w:proofErr w:type="spellStart"/>
      <w:r>
        <w:rPr>
          <w:rFonts w:ascii="Times New Roman" w:hAnsi="Times New Roman"/>
          <w:i/>
          <w:sz w:val="24"/>
          <w:szCs w:val="24"/>
        </w:rPr>
        <w:t>alınabilir</w:t>
      </w:r>
      <w:proofErr w:type="spellEnd"/>
      <w:r>
        <w:rPr>
          <w:rFonts w:ascii="Times New Roman" w:hAnsi="Times New Roman"/>
          <w:i/>
          <w:sz w:val="24"/>
          <w:szCs w:val="24"/>
        </w:rPr>
        <w:t xml:space="preserve">. </w:t>
      </w:r>
      <w:proofErr w:type="spellStart"/>
      <w:r>
        <w:rPr>
          <w:rFonts w:ascii="Times New Roman" w:hAnsi="Times New Roman"/>
          <w:i/>
          <w:sz w:val="24"/>
          <w:szCs w:val="24"/>
        </w:rPr>
        <w:t>Aynı</w:t>
      </w:r>
      <w:proofErr w:type="spellEnd"/>
      <w:r>
        <w:rPr>
          <w:rFonts w:ascii="Times New Roman" w:hAnsi="Times New Roman"/>
          <w:i/>
          <w:sz w:val="24"/>
          <w:szCs w:val="24"/>
        </w:rPr>
        <w:t xml:space="preserve"> </w:t>
      </w:r>
      <w:proofErr w:type="spellStart"/>
      <w:r>
        <w:rPr>
          <w:rFonts w:ascii="Times New Roman" w:hAnsi="Times New Roman"/>
          <w:i/>
          <w:sz w:val="24"/>
          <w:szCs w:val="24"/>
        </w:rPr>
        <w:t>zamanda</w:t>
      </w:r>
      <w:proofErr w:type="spellEnd"/>
      <w:r>
        <w:rPr>
          <w:rFonts w:ascii="Times New Roman" w:hAnsi="Times New Roman"/>
          <w:i/>
          <w:sz w:val="24"/>
          <w:szCs w:val="24"/>
        </w:rPr>
        <w:t xml:space="preserve">, </w:t>
      </w:r>
      <w:proofErr w:type="spellStart"/>
      <w:r>
        <w:rPr>
          <w:rFonts w:ascii="Times New Roman" w:hAnsi="Times New Roman"/>
          <w:i/>
          <w:sz w:val="24"/>
          <w:szCs w:val="24"/>
        </w:rPr>
        <w:t>tıbbi</w:t>
      </w:r>
      <w:proofErr w:type="spellEnd"/>
      <w:r>
        <w:rPr>
          <w:rFonts w:ascii="Times New Roman" w:hAnsi="Times New Roman"/>
          <w:i/>
          <w:sz w:val="24"/>
          <w:szCs w:val="24"/>
        </w:rPr>
        <w:t xml:space="preserve"> </w:t>
      </w:r>
      <w:proofErr w:type="spellStart"/>
      <w:r>
        <w:rPr>
          <w:rFonts w:ascii="Times New Roman" w:hAnsi="Times New Roman"/>
          <w:i/>
          <w:sz w:val="24"/>
          <w:szCs w:val="24"/>
        </w:rPr>
        <w:t>eğitimi</w:t>
      </w:r>
      <w:proofErr w:type="spellEnd"/>
      <w:r>
        <w:rPr>
          <w:rFonts w:ascii="Times New Roman" w:hAnsi="Times New Roman"/>
          <w:i/>
          <w:sz w:val="24"/>
          <w:szCs w:val="24"/>
        </w:rPr>
        <w:t xml:space="preserve"> </w:t>
      </w:r>
      <w:proofErr w:type="spellStart"/>
      <w:r>
        <w:rPr>
          <w:rFonts w:ascii="Times New Roman" w:hAnsi="Times New Roman"/>
          <w:i/>
          <w:sz w:val="24"/>
          <w:szCs w:val="24"/>
        </w:rPr>
        <w:t>geliştirmek</w:t>
      </w:r>
      <w:proofErr w:type="spellEnd"/>
      <w:r>
        <w:rPr>
          <w:rFonts w:ascii="Times New Roman" w:hAnsi="Times New Roman"/>
          <w:i/>
          <w:sz w:val="24"/>
          <w:szCs w:val="24"/>
        </w:rPr>
        <w:t xml:space="preserve"> </w:t>
      </w:r>
      <w:proofErr w:type="spellStart"/>
      <w:r>
        <w:rPr>
          <w:rFonts w:ascii="Times New Roman" w:hAnsi="Times New Roman"/>
          <w:i/>
          <w:sz w:val="24"/>
          <w:szCs w:val="24"/>
        </w:rPr>
        <w:t>yararına</w:t>
      </w:r>
      <w:proofErr w:type="spellEnd"/>
      <w:r>
        <w:rPr>
          <w:rFonts w:ascii="Times New Roman" w:hAnsi="Times New Roman"/>
          <w:i/>
          <w:sz w:val="24"/>
          <w:szCs w:val="24"/>
        </w:rPr>
        <w:t xml:space="preserve"> </w:t>
      </w:r>
      <w:proofErr w:type="spellStart"/>
      <w:r>
        <w:rPr>
          <w:rFonts w:ascii="Times New Roman" w:hAnsi="Times New Roman"/>
          <w:i/>
          <w:sz w:val="24"/>
          <w:szCs w:val="24"/>
        </w:rPr>
        <w:t>ameliyat</w:t>
      </w:r>
      <w:proofErr w:type="spellEnd"/>
      <w:r>
        <w:rPr>
          <w:rFonts w:ascii="Times New Roman" w:hAnsi="Times New Roman"/>
          <w:i/>
          <w:sz w:val="24"/>
          <w:szCs w:val="24"/>
        </w:rPr>
        <w:t xml:space="preserve"> </w:t>
      </w:r>
      <w:proofErr w:type="spellStart"/>
      <w:r>
        <w:rPr>
          <w:rFonts w:ascii="Times New Roman" w:hAnsi="Times New Roman"/>
          <w:i/>
          <w:sz w:val="24"/>
          <w:szCs w:val="24"/>
        </w:rPr>
        <w:t>esnasında</w:t>
      </w:r>
      <w:proofErr w:type="spellEnd"/>
      <w:r>
        <w:rPr>
          <w:rFonts w:ascii="Times New Roman" w:hAnsi="Times New Roman"/>
          <w:i/>
          <w:sz w:val="24"/>
          <w:szCs w:val="24"/>
        </w:rPr>
        <w:t xml:space="preserve"> </w:t>
      </w:r>
      <w:proofErr w:type="spellStart"/>
      <w:r>
        <w:rPr>
          <w:rFonts w:ascii="Times New Roman" w:hAnsi="Times New Roman"/>
          <w:i/>
          <w:sz w:val="24"/>
          <w:szCs w:val="24"/>
        </w:rPr>
        <w:t>ameliyat</w:t>
      </w:r>
      <w:proofErr w:type="spellEnd"/>
      <w:r>
        <w:rPr>
          <w:rFonts w:ascii="Times New Roman" w:hAnsi="Times New Roman"/>
          <w:i/>
          <w:sz w:val="24"/>
          <w:szCs w:val="24"/>
        </w:rPr>
        <w:t xml:space="preserve"> </w:t>
      </w:r>
      <w:proofErr w:type="spellStart"/>
      <w:r>
        <w:rPr>
          <w:rFonts w:ascii="Times New Roman" w:hAnsi="Times New Roman"/>
          <w:i/>
          <w:sz w:val="24"/>
          <w:szCs w:val="24"/>
        </w:rPr>
        <w:t>odasına</w:t>
      </w:r>
      <w:proofErr w:type="spellEnd"/>
      <w:r>
        <w:rPr>
          <w:rFonts w:ascii="Times New Roman" w:hAnsi="Times New Roman"/>
          <w:i/>
          <w:sz w:val="24"/>
          <w:szCs w:val="24"/>
        </w:rPr>
        <w:t xml:space="preserve"> </w:t>
      </w:r>
      <w:proofErr w:type="spellStart"/>
      <w:r>
        <w:rPr>
          <w:rFonts w:ascii="Times New Roman" w:hAnsi="Times New Roman"/>
          <w:i/>
          <w:sz w:val="24"/>
          <w:szCs w:val="24"/>
        </w:rPr>
        <w:t>nitelikli</w:t>
      </w:r>
      <w:proofErr w:type="spellEnd"/>
      <w:r>
        <w:rPr>
          <w:rFonts w:ascii="Times New Roman" w:hAnsi="Times New Roman"/>
          <w:i/>
          <w:sz w:val="24"/>
          <w:szCs w:val="24"/>
        </w:rPr>
        <w:t xml:space="preserve"> </w:t>
      </w:r>
      <w:proofErr w:type="spellStart"/>
      <w:r>
        <w:rPr>
          <w:rFonts w:ascii="Times New Roman" w:hAnsi="Times New Roman"/>
          <w:i/>
          <w:sz w:val="24"/>
          <w:szCs w:val="24"/>
        </w:rPr>
        <w:t>gözlemciler</w:t>
      </w:r>
      <w:proofErr w:type="spellEnd"/>
      <w:r>
        <w:rPr>
          <w:rFonts w:ascii="Times New Roman" w:hAnsi="Times New Roman"/>
          <w:i/>
          <w:sz w:val="24"/>
          <w:szCs w:val="24"/>
        </w:rPr>
        <w:t xml:space="preserve"> </w:t>
      </w:r>
      <w:proofErr w:type="spellStart"/>
      <w:r>
        <w:rPr>
          <w:rFonts w:ascii="Times New Roman" w:hAnsi="Times New Roman"/>
          <w:i/>
          <w:sz w:val="24"/>
          <w:szCs w:val="24"/>
        </w:rPr>
        <w:t>alınabilir</w:t>
      </w:r>
      <w:proofErr w:type="spellEnd"/>
      <w:r>
        <w:rPr>
          <w:rFonts w:ascii="Times New Roman" w:hAnsi="Times New Roman"/>
          <w:i/>
          <w:sz w:val="24"/>
          <w:szCs w:val="24"/>
        </w:rPr>
        <w:t xml:space="preserve">. </w:t>
      </w:r>
    </w:p>
    <w:p w:rsidR="009E5C81" w:rsidRPr="00FA1ED3" w:rsidRDefault="009E5C81">
      <w:pPr>
        <w:rPr>
          <w:rFonts w:ascii="Times New Roman" w:hAnsi="Times New Roman" w:cs="Times New Roman"/>
          <w:lang w:val="tr-TR"/>
        </w:rPr>
      </w:pPr>
      <w:bookmarkStart w:id="0" w:name="_GoBack"/>
      <w:bookmarkEnd w:id="0"/>
    </w:p>
    <w:sectPr w:rsidR="009E5C81" w:rsidRPr="00FA1ED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467D35"/>
    <w:multiLevelType w:val="hybridMultilevel"/>
    <w:tmpl w:val="B71AD028"/>
    <w:lvl w:ilvl="0" w:tplc="46C2F590">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B77A86"/>
    <w:multiLevelType w:val="multilevel"/>
    <w:tmpl w:val="63FAFE2A"/>
    <w:lvl w:ilvl="0">
      <w:start w:val="1"/>
      <w:numFmt w:val="lowerLetter"/>
      <w:lvlText w:val="%1."/>
      <w:lvlJc w:val="left"/>
      <w:pPr>
        <w:ind w:left="720" w:hanging="360"/>
      </w:pPr>
      <w:rPr>
        <w:rFonts w:ascii="Times New Roman" w:eastAsia="Times New Roman" w:hAnsi="Times New Roman" w:cs="Times New Roman"/>
        <w:b/>
        <w:sz w:val="24"/>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1852DF"/>
    <w:multiLevelType w:val="hybridMultilevel"/>
    <w:tmpl w:val="626A0304"/>
    <w:lvl w:ilvl="0" w:tplc="98545C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3D23B58"/>
    <w:multiLevelType w:val="hybridMultilevel"/>
    <w:tmpl w:val="9B00DB68"/>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C8"/>
    <w:rsid w:val="000061AA"/>
    <w:rsid w:val="000079CB"/>
    <w:rsid w:val="000222D5"/>
    <w:rsid w:val="000228A7"/>
    <w:rsid w:val="000264C7"/>
    <w:rsid w:val="000316F3"/>
    <w:rsid w:val="00031E8E"/>
    <w:rsid w:val="0003799A"/>
    <w:rsid w:val="00041A86"/>
    <w:rsid w:val="000446DF"/>
    <w:rsid w:val="0005496C"/>
    <w:rsid w:val="00066640"/>
    <w:rsid w:val="00074174"/>
    <w:rsid w:val="00074D58"/>
    <w:rsid w:val="0009395A"/>
    <w:rsid w:val="00095366"/>
    <w:rsid w:val="000A26E3"/>
    <w:rsid w:val="000B1EDC"/>
    <w:rsid w:val="000B7FBD"/>
    <w:rsid w:val="000C69AB"/>
    <w:rsid w:val="000D21A5"/>
    <w:rsid w:val="000D2C59"/>
    <w:rsid w:val="000D393A"/>
    <w:rsid w:val="000E0CD5"/>
    <w:rsid w:val="000E77D9"/>
    <w:rsid w:val="000F0F42"/>
    <w:rsid w:val="000F2DC2"/>
    <w:rsid w:val="00100772"/>
    <w:rsid w:val="00106C61"/>
    <w:rsid w:val="001076E6"/>
    <w:rsid w:val="0011433C"/>
    <w:rsid w:val="0011569A"/>
    <w:rsid w:val="00126B41"/>
    <w:rsid w:val="00130C0A"/>
    <w:rsid w:val="00131A4F"/>
    <w:rsid w:val="00131BF0"/>
    <w:rsid w:val="00132749"/>
    <w:rsid w:val="001341C3"/>
    <w:rsid w:val="00134784"/>
    <w:rsid w:val="00147158"/>
    <w:rsid w:val="00150A35"/>
    <w:rsid w:val="00150FFC"/>
    <w:rsid w:val="001568CA"/>
    <w:rsid w:val="00160EC0"/>
    <w:rsid w:val="00162B3F"/>
    <w:rsid w:val="00170E41"/>
    <w:rsid w:val="0017338A"/>
    <w:rsid w:val="001748F7"/>
    <w:rsid w:val="0017528D"/>
    <w:rsid w:val="00176D95"/>
    <w:rsid w:val="001779D0"/>
    <w:rsid w:val="001944E1"/>
    <w:rsid w:val="00194D20"/>
    <w:rsid w:val="0019648F"/>
    <w:rsid w:val="001A027C"/>
    <w:rsid w:val="001B33B9"/>
    <w:rsid w:val="001B4F94"/>
    <w:rsid w:val="001B5F82"/>
    <w:rsid w:val="001B77DB"/>
    <w:rsid w:val="001C2505"/>
    <w:rsid w:val="001D0905"/>
    <w:rsid w:val="001D48AC"/>
    <w:rsid w:val="001D7E37"/>
    <w:rsid w:val="001E56BE"/>
    <w:rsid w:val="002024DE"/>
    <w:rsid w:val="0020374F"/>
    <w:rsid w:val="0021335F"/>
    <w:rsid w:val="002209A8"/>
    <w:rsid w:val="002229B5"/>
    <w:rsid w:val="00223F6B"/>
    <w:rsid w:val="00226534"/>
    <w:rsid w:val="00242564"/>
    <w:rsid w:val="00244478"/>
    <w:rsid w:val="00244AA7"/>
    <w:rsid w:val="00245161"/>
    <w:rsid w:val="00260836"/>
    <w:rsid w:val="00260E20"/>
    <w:rsid w:val="00262D26"/>
    <w:rsid w:val="002669B9"/>
    <w:rsid w:val="002679A9"/>
    <w:rsid w:val="00271689"/>
    <w:rsid w:val="00290D87"/>
    <w:rsid w:val="002A304A"/>
    <w:rsid w:val="002B59C8"/>
    <w:rsid w:val="002B6F16"/>
    <w:rsid w:val="002C320D"/>
    <w:rsid w:val="002D274A"/>
    <w:rsid w:val="002D7E70"/>
    <w:rsid w:val="002E1164"/>
    <w:rsid w:val="002E13FA"/>
    <w:rsid w:val="002E1A92"/>
    <w:rsid w:val="002E7DAE"/>
    <w:rsid w:val="002F1132"/>
    <w:rsid w:val="002F1DB8"/>
    <w:rsid w:val="002F6476"/>
    <w:rsid w:val="002F7739"/>
    <w:rsid w:val="00302103"/>
    <w:rsid w:val="003130CD"/>
    <w:rsid w:val="00331180"/>
    <w:rsid w:val="0033281C"/>
    <w:rsid w:val="00333C33"/>
    <w:rsid w:val="00340ACB"/>
    <w:rsid w:val="0034161F"/>
    <w:rsid w:val="003421A6"/>
    <w:rsid w:val="003538D0"/>
    <w:rsid w:val="00356EEE"/>
    <w:rsid w:val="00374022"/>
    <w:rsid w:val="003757A5"/>
    <w:rsid w:val="00377A70"/>
    <w:rsid w:val="00380759"/>
    <w:rsid w:val="003918CD"/>
    <w:rsid w:val="003937E3"/>
    <w:rsid w:val="003A20F3"/>
    <w:rsid w:val="003B0065"/>
    <w:rsid w:val="003B4973"/>
    <w:rsid w:val="003B5BCD"/>
    <w:rsid w:val="003C1471"/>
    <w:rsid w:val="003C1508"/>
    <w:rsid w:val="003C71E0"/>
    <w:rsid w:val="003D3BCA"/>
    <w:rsid w:val="003E52AE"/>
    <w:rsid w:val="003F0C2E"/>
    <w:rsid w:val="003F24A5"/>
    <w:rsid w:val="003F5E54"/>
    <w:rsid w:val="00400609"/>
    <w:rsid w:val="00401897"/>
    <w:rsid w:val="004054F9"/>
    <w:rsid w:val="004059C7"/>
    <w:rsid w:val="00405ADA"/>
    <w:rsid w:val="00410282"/>
    <w:rsid w:val="00410C1A"/>
    <w:rsid w:val="00413281"/>
    <w:rsid w:val="00416EE1"/>
    <w:rsid w:val="00433E89"/>
    <w:rsid w:val="0044393E"/>
    <w:rsid w:val="00443A4A"/>
    <w:rsid w:val="004473BE"/>
    <w:rsid w:val="00453C06"/>
    <w:rsid w:val="00454108"/>
    <w:rsid w:val="00455FBA"/>
    <w:rsid w:val="00457EB6"/>
    <w:rsid w:val="00470FCD"/>
    <w:rsid w:val="00473754"/>
    <w:rsid w:val="00474F69"/>
    <w:rsid w:val="00480064"/>
    <w:rsid w:val="0048516F"/>
    <w:rsid w:val="00497078"/>
    <w:rsid w:val="0049711F"/>
    <w:rsid w:val="00497A50"/>
    <w:rsid w:val="004A0C70"/>
    <w:rsid w:val="004A12D9"/>
    <w:rsid w:val="004A7D3D"/>
    <w:rsid w:val="004B6C7A"/>
    <w:rsid w:val="004C261A"/>
    <w:rsid w:val="004C358E"/>
    <w:rsid w:val="004C5A13"/>
    <w:rsid w:val="004D0985"/>
    <w:rsid w:val="004D43EE"/>
    <w:rsid w:val="004E02EE"/>
    <w:rsid w:val="004E3D15"/>
    <w:rsid w:val="004E5EBB"/>
    <w:rsid w:val="004E6B02"/>
    <w:rsid w:val="004F4198"/>
    <w:rsid w:val="00501479"/>
    <w:rsid w:val="00501880"/>
    <w:rsid w:val="005021FF"/>
    <w:rsid w:val="00512457"/>
    <w:rsid w:val="0051627C"/>
    <w:rsid w:val="005223D6"/>
    <w:rsid w:val="00540BD4"/>
    <w:rsid w:val="005422CF"/>
    <w:rsid w:val="0054464B"/>
    <w:rsid w:val="00554D44"/>
    <w:rsid w:val="00563078"/>
    <w:rsid w:val="0056380E"/>
    <w:rsid w:val="00563CB2"/>
    <w:rsid w:val="00567C48"/>
    <w:rsid w:val="0057214F"/>
    <w:rsid w:val="00575829"/>
    <w:rsid w:val="00577414"/>
    <w:rsid w:val="0057774E"/>
    <w:rsid w:val="00577A56"/>
    <w:rsid w:val="00577D51"/>
    <w:rsid w:val="00581A90"/>
    <w:rsid w:val="00583D40"/>
    <w:rsid w:val="0058675B"/>
    <w:rsid w:val="0059059F"/>
    <w:rsid w:val="005910CD"/>
    <w:rsid w:val="00593469"/>
    <w:rsid w:val="005951A8"/>
    <w:rsid w:val="00597556"/>
    <w:rsid w:val="005A3BF1"/>
    <w:rsid w:val="005A48A7"/>
    <w:rsid w:val="005B0E56"/>
    <w:rsid w:val="005B3927"/>
    <w:rsid w:val="005B43CF"/>
    <w:rsid w:val="005B62F5"/>
    <w:rsid w:val="005C66E3"/>
    <w:rsid w:val="005C7038"/>
    <w:rsid w:val="005D01F3"/>
    <w:rsid w:val="005D02CC"/>
    <w:rsid w:val="005E1D81"/>
    <w:rsid w:val="005E2FE5"/>
    <w:rsid w:val="005E6180"/>
    <w:rsid w:val="005E682B"/>
    <w:rsid w:val="005F4B18"/>
    <w:rsid w:val="0060353E"/>
    <w:rsid w:val="0060716D"/>
    <w:rsid w:val="006147B8"/>
    <w:rsid w:val="00615496"/>
    <w:rsid w:val="00616A03"/>
    <w:rsid w:val="00617161"/>
    <w:rsid w:val="0062594A"/>
    <w:rsid w:val="006262D2"/>
    <w:rsid w:val="00635383"/>
    <w:rsid w:val="006458EE"/>
    <w:rsid w:val="006563E7"/>
    <w:rsid w:val="0066462D"/>
    <w:rsid w:val="00665D8F"/>
    <w:rsid w:val="00674DBF"/>
    <w:rsid w:val="006A1DAB"/>
    <w:rsid w:val="006A2AD2"/>
    <w:rsid w:val="006B26AB"/>
    <w:rsid w:val="006B4330"/>
    <w:rsid w:val="006C222E"/>
    <w:rsid w:val="006C4BB3"/>
    <w:rsid w:val="006C591C"/>
    <w:rsid w:val="006C61B1"/>
    <w:rsid w:val="006C664F"/>
    <w:rsid w:val="006C72ED"/>
    <w:rsid w:val="006D005F"/>
    <w:rsid w:val="006D29F7"/>
    <w:rsid w:val="006D2C20"/>
    <w:rsid w:val="006D4C6B"/>
    <w:rsid w:val="006D66FF"/>
    <w:rsid w:val="006F25D8"/>
    <w:rsid w:val="006F33D4"/>
    <w:rsid w:val="006F65B0"/>
    <w:rsid w:val="0070362D"/>
    <w:rsid w:val="007048B9"/>
    <w:rsid w:val="00706083"/>
    <w:rsid w:val="00707973"/>
    <w:rsid w:val="00715F4A"/>
    <w:rsid w:val="00723D7E"/>
    <w:rsid w:val="0072561A"/>
    <w:rsid w:val="00734105"/>
    <w:rsid w:val="00744BDF"/>
    <w:rsid w:val="00746362"/>
    <w:rsid w:val="007471A8"/>
    <w:rsid w:val="00756892"/>
    <w:rsid w:val="0076439A"/>
    <w:rsid w:val="00771CF6"/>
    <w:rsid w:val="00772B16"/>
    <w:rsid w:val="00776FE1"/>
    <w:rsid w:val="00777A0B"/>
    <w:rsid w:val="00780709"/>
    <w:rsid w:val="00783D07"/>
    <w:rsid w:val="00784BE7"/>
    <w:rsid w:val="007863CD"/>
    <w:rsid w:val="007977BD"/>
    <w:rsid w:val="007A0F52"/>
    <w:rsid w:val="007A2A64"/>
    <w:rsid w:val="007A43C5"/>
    <w:rsid w:val="007B3624"/>
    <w:rsid w:val="007B4A8D"/>
    <w:rsid w:val="007B713B"/>
    <w:rsid w:val="007D6C6D"/>
    <w:rsid w:val="007F1ACE"/>
    <w:rsid w:val="008008DF"/>
    <w:rsid w:val="008025DE"/>
    <w:rsid w:val="008035FA"/>
    <w:rsid w:val="00804CE1"/>
    <w:rsid w:val="00804E9C"/>
    <w:rsid w:val="008104A4"/>
    <w:rsid w:val="00811B4E"/>
    <w:rsid w:val="00817538"/>
    <w:rsid w:val="00817DC1"/>
    <w:rsid w:val="00824D55"/>
    <w:rsid w:val="0082734F"/>
    <w:rsid w:val="008274D8"/>
    <w:rsid w:val="008351F8"/>
    <w:rsid w:val="008374E1"/>
    <w:rsid w:val="008424B0"/>
    <w:rsid w:val="00843BA6"/>
    <w:rsid w:val="00845B39"/>
    <w:rsid w:val="00846915"/>
    <w:rsid w:val="00853C13"/>
    <w:rsid w:val="008545A1"/>
    <w:rsid w:val="0085574A"/>
    <w:rsid w:val="00863119"/>
    <w:rsid w:val="00866A53"/>
    <w:rsid w:val="00867A2A"/>
    <w:rsid w:val="0087022A"/>
    <w:rsid w:val="00872A77"/>
    <w:rsid w:val="00877728"/>
    <w:rsid w:val="00886510"/>
    <w:rsid w:val="008872D6"/>
    <w:rsid w:val="00891465"/>
    <w:rsid w:val="0089489A"/>
    <w:rsid w:val="00897337"/>
    <w:rsid w:val="008A0C1D"/>
    <w:rsid w:val="008A7F24"/>
    <w:rsid w:val="008B0ADD"/>
    <w:rsid w:val="008B1543"/>
    <w:rsid w:val="008B4CE5"/>
    <w:rsid w:val="008C0876"/>
    <w:rsid w:val="008D028C"/>
    <w:rsid w:val="008D2F54"/>
    <w:rsid w:val="008E1C20"/>
    <w:rsid w:val="008F1BF8"/>
    <w:rsid w:val="008F4213"/>
    <w:rsid w:val="00900B11"/>
    <w:rsid w:val="00904341"/>
    <w:rsid w:val="00910FCA"/>
    <w:rsid w:val="0091267C"/>
    <w:rsid w:val="00913E66"/>
    <w:rsid w:val="00914805"/>
    <w:rsid w:val="00915AB1"/>
    <w:rsid w:val="00916F8E"/>
    <w:rsid w:val="00920924"/>
    <w:rsid w:val="00932F8B"/>
    <w:rsid w:val="00933465"/>
    <w:rsid w:val="009337C1"/>
    <w:rsid w:val="00934CFB"/>
    <w:rsid w:val="00943222"/>
    <w:rsid w:val="0094401D"/>
    <w:rsid w:val="009441D5"/>
    <w:rsid w:val="00945635"/>
    <w:rsid w:val="0095344F"/>
    <w:rsid w:val="0095773B"/>
    <w:rsid w:val="00962930"/>
    <w:rsid w:val="00986719"/>
    <w:rsid w:val="00994BCB"/>
    <w:rsid w:val="00995857"/>
    <w:rsid w:val="00995DF6"/>
    <w:rsid w:val="0099774D"/>
    <w:rsid w:val="009A23F3"/>
    <w:rsid w:val="009A3C21"/>
    <w:rsid w:val="009B2CBE"/>
    <w:rsid w:val="009B3BBD"/>
    <w:rsid w:val="009C1A13"/>
    <w:rsid w:val="009C7810"/>
    <w:rsid w:val="009C79B8"/>
    <w:rsid w:val="009D06B2"/>
    <w:rsid w:val="009D4ED8"/>
    <w:rsid w:val="009E014F"/>
    <w:rsid w:val="009E0555"/>
    <w:rsid w:val="009E3693"/>
    <w:rsid w:val="009E4751"/>
    <w:rsid w:val="009E5C81"/>
    <w:rsid w:val="009E7B39"/>
    <w:rsid w:val="009E7FCF"/>
    <w:rsid w:val="009F247C"/>
    <w:rsid w:val="009F268C"/>
    <w:rsid w:val="009F490D"/>
    <w:rsid w:val="00A04D89"/>
    <w:rsid w:val="00A057D3"/>
    <w:rsid w:val="00A0749C"/>
    <w:rsid w:val="00A1659F"/>
    <w:rsid w:val="00A201B2"/>
    <w:rsid w:val="00A247E2"/>
    <w:rsid w:val="00A25A1F"/>
    <w:rsid w:val="00A275B6"/>
    <w:rsid w:val="00A30EA0"/>
    <w:rsid w:val="00A31BE6"/>
    <w:rsid w:val="00A32408"/>
    <w:rsid w:val="00A43149"/>
    <w:rsid w:val="00A44337"/>
    <w:rsid w:val="00A443FE"/>
    <w:rsid w:val="00A45D7C"/>
    <w:rsid w:val="00A470E9"/>
    <w:rsid w:val="00A53E91"/>
    <w:rsid w:val="00A60700"/>
    <w:rsid w:val="00A71B3C"/>
    <w:rsid w:val="00A76FF1"/>
    <w:rsid w:val="00A80E69"/>
    <w:rsid w:val="00A831E7"/>
    <w:rsid w:val="00A900AA"/>
    <w:rsid w:val="00A91FCD"/>
    <w:rsid w:val="00A93694"/>
    <w:rsid w:val="00A93D33"/>
    <w:rsid w:val="00A94488"/>
    <w:rsid w:val="00A9449F"/>
    <w:rsid w:val="00A945A4"/>
    <w:rsid w:val="00A94822"/>
    <w:rsid w:val="00AA4736"/>
    <w:rsid w:val="00AB2AC6"/>
    <w:rsid w:val="00AC1551"/>
    <w:rsid w:val="00AC28EF"/>
    <w:rsid w:val="00AC6D92"/>
    <w:rsid w:val="00AC76C7"/>
    <w:rsid w:val="00AD0449"/>
    <w:rsid w:val="00AE18E6"/>
    <w:rsid w:val="00AF1E6C"/>
    <w:rsid w:val="00AF6708"/>
    <w:rsid w:val="00B057DB"/>
    <w:rsid w:val="00B063BF"/>
    <w:rsid w:val="00B066D9"/>
    <w:rsid w:val="00B14911"/>
    <w:rsid w:val="00B17626"/>
    <w:rsid w:val="00B205C8"/>
    <w:rsid w:val="00B20ED7"/>
    <w:rsid w:val="00B22FBE"/>
    <w:rsid w:val="00B23A42"/>
    <w:rsid w:val="00B248C1"/>
    <w:rsid w:val="00B24A2E"/>
    <w:rsid w:val="00B34132"/>
    <w:rsid w:val="00B44B77"/>
    <w:rsid w:val="00B62041"/>
    <w:rsid w:val="00B62F46"/>
    <w:rsid w:val="00B63BA0"/>
    <w:rsid w:val="00B63D0C"/>
    <w:rsid w:val="00B646C1"/>
    <w:rsid w:val="00B675F5"/>
    <w:rsid w:val="00B71502"/>
    <w:rsid w:val="00B7708F"/>
    <w:rsid w:val="00B83672"/>
    <w:rsid w:val="00B878A2"/>
    <w:rsid w:val="00B91408"/>
    <w:rsid w:val="00B928EA"/>
    <w:rsid w:val="00B94A16"/>
    <w:rsid w:val="00B97111"/>
    <w:rsid w:val="00BA1575"/>
    <w:rsid w:val="00BA373A"/>
    <w:rsid w:val="00BA3D24"/>
    <w:rsid w:val="00BA4F9E"/>
    <w:rsid w:val="00BA6299"/>
    <w:rsid w:val="00BB3B21"/>
    <w:rsid w:val="00BB51A2"/>
    <w:rsid w:val="00BB7507"/>
    <w:rsid w:val="00BC4163"/>
    <w:rsid w:val="00BD1AF2"/>
    <w:rsid w:val="00BD1D70"/>
    <w:rsid w:val="00BD6256"/>
    <w:rsid w:val="00BE4AA1"/>
    <w:rsid w:val="00BF155B"/>
    <w:rsid w:val="00BF2355"/>
    <w:rsid w:val="00BF7303"/>
    <w:rsid w:val="00BF7798"/>
    <w:rsid w:val="00C04760"/>
    <w:rsid w:val="00C21ED6"/>
    <w:rsid w:val="00C22F67"/>
    <w:rsid w:val="00C273C8"/>
    <w:rsid w:val="00C33C90"/>
    <w:rsid w:val="00C35C6F"/>
    <w:rsid w:val="00C44FDC"/>
    <w:rsid w:val="00C458F8"/>
    <w:rsid w:val="00C467FE"/>
    <w:rsid w:val="00C46DC3"/>
    <w:rsid w:val="00C50CC5"/>
    <w:rsid w:val="00C521BA"/>
    <w:rsid w:val="00C6020E"/>
    <w:rsid w:val="00C6065C"/>
    <w:rsid w:val="00C62491"/>
    <w:rsid w:val="00C65E8E"/>
    <w:rsid w:val="00C73728"/>
    <w:rsid w:val="00C83326"/>
    <w:rsid w:val="00C8796A"/>
    <w:rsid w:val="00C93E3E"/>
    <w:rsid w:val="00CB2C1A"/>
    <w:rsid w:val="00CC1A13"/>
    <w:rsid w:val="00CC6CBF"/>
    <w:rsid w:val="00CC71BC"/>
    <w:rsid w:val="00CD0632"/>
    <w:rsid w:val="00CD34E7"/>
    <w:rsid w:val="00CD3D29"/>
    <w:rsid w:val="00CD4132"/>
    <w:rsid w:val="00CD4FDE"/>
    <w:rsid w:val="00CD7D8D"/>
    <w:rsid w:val="00CE41E0"/>
    <w:rsid w:val="00CE5033"/>
    <w:rsid w:val="00CE5C8D"/>
    <w:rsid w:val="00CE66D4"/>
    <w:rsid w:val="00CF0396"/>
    <w:rsid w:val="00CF7533"/>
    <w:rsid w:val="00D025D5"/>
    <w:rsid w:val="00D040C7"/>
    <w:rsid w:val="00D06164"/>
    <w:rsid w:val="00D1480F"/>
    <w:rsid w:val="00D1733E"/>
    <w:rsid w:val="00D22161"/>
    <w:rsid w:val="00D30761"/>
    <w:rsid w:val="00D30B90"/>
    <w:rsid w:val="00D31232"/>
    <w:rsid w:val="00D32683"/>
    <w:rsid w:val="00D35CE6"/>
    <w:rsid w:val="00D37309"/>
    <w:rsid w:val="00D417FA"/>
    <w:rsid w:val="00D4389F"/>
    <w:rsid w:val="00D47241"/>
    <w:rsid w:val="00D50A64"/>
    <w:rsid w:val="00D54803"/>
    <w:rsid w:val="00D5583B"/>
    <w:rsid w:val="00D56233"/>
    <w:rsid w:val="00D61B6F"/>
    <w:rsid w:val="00D62CB9"/>
    <w:rsid w:val="00D6643B"/>
    <w:rsid w:val="00D70D90"/>
    <w:rsid w:val="00D72D88"/>
    <w:rsid w:val="00D74472"/>
    <w:rsid w:val="00D77016"/>
    <w:rsid w:val="00D8777B"/>
    <w:rsid w:val="00D95C38"/>
    <w:rsid w:val="00D973FB"/>
    <w:rsid w:val="00DA0239"/>
    <w:rsid w:val="00DA0472"/>
    <w:rsid w:val="00DA0D46"/>
    <w:rsid w:val="00DA5ACD"/>
    <w:rsid w:val="00DB40CD"/>
    <w:rsid w:val="00DC0EFC"/>
    <w:rsid w:val="00DC50D1"/>
    <w:rsid w:val="00DC6F5C"/>
    <w:rsid w:val="00DC7649"/>
    <w:rsid w:val="00DD36B7"/>
    <w:rsid w:val="00DE2A8D"/>
    <w:rsid w:val="00DE58B8"/>
    <w:rsid w:val="00DF0547"/>
    <w:rsid w:val="00E07D3C"/>
    <w:rsid w:val="00E27D39"/>
    <w:rsid w:val="00E365AC"/>
    <w:rsid w:val="00E45AA8"/>
    <w:rsid w:val="00E4722D"/>
    <w:rsid w:val="00E47B7F"/>
    <w:rsid w:val="00E51178"/>
    <w:rsid w:val="00E57860"/>
    <w:rsid w:val="00E62167"/>
    <w:rsid w:val="00E64FA8"/>
    <w:rsid w:val="00E73FE2"/>
    <w:rsid w:val="00E86B60"/>
    <w:rsid w:val="00E967FB"/>
    <w:rsid w:val="00EA48C2"/>
    <w:rsid w:val="00EA4ECD"/>
    <w:rsid w:val="00EA5F1C"/>
    <w:rsid w:val="00EA726C"/>
    <w:rsid w:val="00EB0B88"/>
    <w:rsid w:val="00EB2FF5"/>
    <w:rsid w:val="00EC02DF"/>
    <w:rsid w:val="00EC17F5"/>
    <w:rsid w:val="00EC6841"/>
    <w:rsid w:val="00EC75A7"/>
    <w:rsid w:val="00ED2C5F"/>
    <w:rsid w:val="00ED50E2"/>
    <w:rsid w:val="00ED5657"/>
    <w:rsid w:val="00ED65E5"/>
    <w:rsid w:val="00ED6832"/>
    <w:rsid w:val="00EE1AB1"/>
    <w:rsid w:val="00EE1C0C"/>
    <w:rsid w:val="00EE3865"/>
    <w:rsid w:val="00EE6B81"/>
    <w:rsid w:val="00F006FD"/>
    <w:rsid w:val="00F06F05"/>
    <w:rsid w:val="00F107FD"/>
    <w:rsid w:val="00F11133"/>
    <w:rsid w:val="00F11FD6"/>
    <w:rsid w:val="00F14FC0"/>
    <w:rsid w:val="00F17D89"/>
    <w:rsid w:val="00F30206"/>
    <w:rsid w:val="00F32E13"/>
    <w:rsid w:val="00F36771"/>
    <w:rsid w:val="00F42DC0"/>
    <w:rsid w:val="00F4317C"/>
    <w:rsid w:val="00F56F96"/>
    <w:rsid w:val="00F57ADE"/>
    <w:rsid w:val="00F620BE"/>
    <w:rsid w:val="00F6730F"/>
    <w:rsid w:val="00F71B48"/>
    <w:rsid w:val="00F861E1"/>
    <w:rsid w:val="00F86FF2"/>
    <w:rsid w:val="00F8722F"/>
    <w:rsid w:val="00F87DE8"/>
    <w:rsid w:val="00F965DD"/>
    <w:rsid w:val="00FA0340"/>
    <w:rsid w:val="00FA1ED3"/>
    <w:rsid w:val="00FA360B"/>
    <w:rsid w:val="00FB0943"/>
    <w:rsid w:val="00FB3215"/>
    <w:rsid w:val="00FB6940"/>
    <w:rsid w:val="00FC6A4A"/>
    <w:rsid w:val="00FD6EDB"/>
    <w:rsid w:val="00FD71D2"/>
    <w:rsid w:val="00FE1076"/>
    <w:rsid w:val="00FE3D63"/>
    <w:rsid w:val="00FE3E65"/>
    <w:rsid w:val="00FE784B"/>
    <w:rsid w:val="00FF24C6"/>
    <w:rsid w:val="00FF2C1B"/>
    <w:rsid w:val="00FF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8A6AF-A4BA-4163-8E34-78EA834E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7697806042700101543ydpe017ed7msonormal">
    <w:name w:val="m_7697806042700101543ydpe017ed7msonormal"/>
    <w:basedOn w:val="Normal"/>
    <w:rsid w:val="00D326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DzMetin">
    <w:name w:val="Plain Text"/>
    <w:basedOn w:val="Normal"/>
    <w:link w:val="DzMetinChar"/>
    <w:qFormat/>
    <w:rsid w:val="00BF7798"/>
    <w:pPr>
      <w:spacing w:after="0" w:line="240" w:lineRule="auto"/>
    </w:pPr>
    <w:rPr>
      <w:rFonts w:ascii="Calibri" w:eastAsia="Calibri" w:hAnsi="Calibri" w:cs="Times New Roman"/>
      <w:szCs w:val="21"/>
      <w:lang w:val="tr-TR" w:eastAsia="zh-CN"/>
    </w:rPr>
  </w:style>
  <w:style w:type="character" w:customStyle="1" w:styleId="DzMetinChar">
    <w:name w:val="Düz Metin Char"/>
    <w:basedOn w:val="VarsaylanParagrafYazTipi"/>
    <w:link w:val="DzMetin"/>
    <w:rsid w:val="00BF7798"/>
    <w:rPr>
      <w:rFonts w:ascii="Calibri" w:eastAsia="Calibri" w:hAnsi="Calibri" w:cs="Times New Roman"/>
      <w:szCs w:val="21"/>
      <w:lang w:val="tr-TR" w:eastAsia="zh-CN"/>
    </w:rPr>
  </w:style>
  <w:style w:type="paragraph" w:styleId="ListeParagraf">
    <w:name w:val="List Paragraph"/>
    <w:basedOn w:val="Normal"/>
    <w:uiPriority w:val="34"/>
    <w:qFormat/>
    <w:rsid w:val="00BF7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12770">
      <w:bodyDiv w:val="1"/>
      <w:marLeft w:val="0"/>
      <w:marRight w:val="0"/>
      <w:marTop w:val="0"/>
      <w:marBottom w:val="0"/>
      <w:divBdr>
        <w:top w:val="none" w:sz="0" w:space="0" w:color="auto"/>
        <w:left w:val="none" w:sz="0" w:space="0" w:color="auto"/>
        <w:bottom w:val="none" w:sz="0" w:space="0" w:color="auto"/>
        <w:right w:val="none" w:sz="0" w:space="0" w:color="auto"/>
      </w:divBdr>
    </w:div>
    <w:div w:id="13802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4225</TotalTime>
  <Pages>4</Pages>
  <Words>1055</Words>
  <Characters>6020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dc:creator>
  <cp:lastModifiedBy>The Turk's</cp:lastModifiedBy>
  <cp:revision>11</cp:revision>
  <dcterms:created xsi:type="dcterms:W3CDTF">2018-03-02T11:45:00Z</dcterms:created>
  <dcterms:modified xsi:type="dcterms:W3CDTF">2018-03-24T00:09:00Z</dcterms:modified>
</cp:coreProperties>
</file>